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553B" w:rsidRPr="00903303" w:rsidRDefault="009A3F33" w:rsidP="00A2553B">
      <w:pPr>
        <w:jc w:val="center"/>
        <w:rPr>
          <w:sz w:val="36"/>
        </w:rPr>
      </w:pPr>
      <w:r w:rsidRPr="00903303">
        <w:rPr>
          <w:sz w:val="36"/>
        </w:rPr>
        <w:t>Instruments de musique</w:t>
      </w:r>
      <w:r w:rsidR="00A2553B" w:rsidRPr="00903303">
        <w:rPr>
          <w:sz w:val="36"/>
        </w:rPr>
        <w:t xml:space="preserve"> dans les aventures d’Astérix</w:t>
      </w:r>
    </w:p>
    <w:p w:rsidR="00A2553B" w:rsidRDefault="00A2553B" w:rsidP="00A2553B">
      <w:pPr>
        <w:jc w:val="center"/>
        <w:rPr>
          <w:sz w:val="36"/>
        </w:rPr>
      </w:pPr>
    </w:p>
    <w:tbl>
      <w:tblPr>
        <w:tblStyle w:val="Grilledutableau"/>
        <w:tblW w:w="0" w:type="auto"/>
        <w:tblLook w:val="04A0" w:firstRow="1" w:lastRow="0" w:firstColumn="1" w:lastColumn="0" w:noHBand="0" w:noVBand="1"/>
      </w:tblPr>
      <w:tblGrid>
        <w:gridCol w:w="2363"/>
        <w:gridCol w:w="1963"/>
        <w:gridCol w:w="4304"/>
      </w:tblGrid>
      <w:tr w:rsidR="00D41B15" w:rsidTr="003F6A9C">
        <w:trPr>
          <w:tblHeader/>
        </w:trPr>
        <w:tc>
          <w:tcPr>
            <w:tcW w:w="2376" w:type="dxa"/>
          </w:tcPr>
          <w:p w:rsidR="00A2553B" w:rsidRPr="00A2553B" w:rsidRDefault="00A2553B" w:rsidP="00A2553B">
            <w:pPr>
              <w:jc w:val="center"/>
              <w:rPr>
                <w:b/>
                <w:sz w:val="36"/>
              </w:rPr>
            </w:pPr>
            <w:r w:rsidRPr="00A2553B">
              <w:rPr>
                <w:b/>
                <w:sz w:val="36"/>
              </w:rPr>
              <w:t>Illustrations</w:t>
            </w:r>
          </w:p>
        </w:tc>
        <w:tc>
          <w:tcPr>
            <w:tcW w:w="1985" w:type="dxa"/>
          </w:tcPr>
          <w:p w:rsidR="00A2553B" w:rsidRPr="00A2553B" w:rsidRDefault="00A2553B" w:rsidP="00A2553B">
            <w:pPr>
              <w:jc w:val="center"/>
              <w:rPr>
                <w:b/>
                <w:sz w:val="36"/>
              </w:rPr>
            </w:pPr>
            <w:r w:rsidRPr="00A2553B">
              <w:rPr>
                <w:b/>
                <w:sz w:val="28"/>
              </w:rPr>
              <w:t>Nom des instruments</w:t>
            </w:r>
          </w:p>
        </w:tc>
        <w:tc>
          <w:tcPr>
            <w:tcW w:w="4484" w:type="dxa"/>
          </w:tcPr>
          <w:p w:rsidR="00A2553B" w:rsidRPr="00A2553B" w:rsidRDefault="00A2553B" w:rsidP="00A2553B">
            <w:pPr>
              <w:jc w:val="center"/>
              <w:rPr>
                <w:b/>
                <w:sz w:val="36"/>
              </w:rPr>
            </w:pPr>
            <w:r w:rsidRPr="00A2553B">
              <w:rPr>
                <w:b/>
                <w:sz w:val="36"/>
              </w:rPr>
              <w:t>Albums et pages</w:t>
            </w:r>
          </w:p>
        </w:tc>
      </w:tr>
      <w:tr w:rsidR="00D41B15" w:rsidTr="003F6A9C">
        <w:tc>
          <w:tcPr>
            <w:tcW w:w="2376" w:type="dxa"/>
          </w:tcPr>
          <w:p w:rsidR="00A2553B" w:rsidRDefault="00A2553B" w:rsidP="00A2553B">
            <w:pPr>
              <w:jc w:val="center"/>
              <w:rPr>
                <w:sz w:val="36"/>
              </w:rPr>
            </w:pPr>
            <w:r>
              <w:rPr>
                <w:noProof/>
                <w:sz w:val="36"/>
                <w:lang w:eastAsia="fr-CA"/>
              </w:rPr>
              <w:drawing>
                <wp:inline distT="0" distB="0" distL="0" distR="0" wp14:anchorId="7D27A4D4" wp14:editId="74EB5325">
                  <wp:extent cx="1217668" cy="1805651"/>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25993" cy="1817996"/>
                          </a:xfrm>
                          <a:prstGeom prst="rect">
                            <a:avLst/>
                          </a:prstGeom>
                          <a:noFill/>
                        </pic:spPr>
                      </pic:pic>
                    </a:graphicData>
                  </a:graphic>
                </wp:inline>
              </w:drawing>
            </w:r>
          </w:p>
          <w:p w:rsidR="00595872" w:rsidRDefault="00595872" w:rsidP="00A2553B">
            <w:pPr>
              <w:jc w:val="center"/>
              <w:rPr>
                <w:noProof/>
                <w:sz w:val="36"/>
                <w:lang w:eastAsia="fr-CA"/>
              </w:rPr>
            </w:pPr>
          </w:p>
          <w:p w:rsidR="00595872" w:rsidRDefault="00595872" w:rsidP="00A2553B">
            <w:pPr>
              <w:jc w:val="center"/>
              <w:rPr>
                <w:noProof/>
                <w:sz w:val="36"/>
                <w:lang w:eastAsia="fr-CA"/>
              </w:rPr>
            </w:pPr>
          </w:p>
          <w:p w:rsidR="00595872" w:rsidRDefault="00595872" w:rsidP="00A2553B">
            <w:pPr>
              <w:jc w:val="center"/>
              <w:rPr>
                <w:sz w:val="36"/>
              </w:rPr>
            </w:pPr>
            <w:r>
              <w:rPr>
                <w:noProof/>
                <w:sz w:val="36"/>
                <w:lang w:eastAsia="fr-CA"/>
              </w:rPr>
              <w:drawing>
                <wp:inline distT="0" distB="0" distL="0" distR="0" wp14:anchorId="02E1B57F" wp14:editId="27FC70C7">
                  <wp:extent cx="1033845" cy="1440000"/>
                  <wp:effectExtent l="1905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34489" cy="1440897"/>
                          </a:xfrm>
                          <a:prstGeom prst="rect">
                            <a:avLst/>
                          </a:prstGeom>
                          <a:noFill/>
                        </pic:spPr>
                      </pic:pic>
                    </a:graphicData>
                  </a:graphic>
                </wp:inline>
              </w:drawing>
            </w:r>
          </w:p>
        </w:tc>
        <w:tc>
          <w:tcPr>
            <w:tcW w:w="1985" w:type="dxa"/>
          </w:tcPr>
          <w:p w:rsidR="00940C96" w:rsidRPr="00C4769A" w:rsidRDefault="00A2553B" w:rsidP="00A2553B">
            <w:pPr>
              <w:jc w:val="center"/>
              <w:rPr>
                <w:sz w:val="28"/>
              </w:rPr>
            </w:pPr>
            <w:r w:rsidRPr="00C4769A">
              <w:rPr>
                <w:sz w:val="28"/>
              </w:rPr>
              <w:t>Une lyre</w:t>
            </w:r>
          </w:p>
          <w:p w:rsidR="00940C96" w:rsidRPr="00883788" w:rsidRDefault="00940C96" w:rsidP="00A2553B">
            <w:pPr>
              <w:jc w:val="center"/>
              <w:rPr>
                <w:sz w:val="20"/>
              </w:rPr>
            </w:pPr>
          </w:p>
          <w:p w:rsidR="00A2553B" w:rsidRPr="00883788" w:rsidRDefault="00940C96" w:rsidP="00A2553B">
            <w:pPr>
              <w:jc w:val="center"/>
              <w:rPr>
                <w:sz w:val="32"/>
              </w:rPr>
            </w:pPr>
            <w:r w:rsidRPr="00883788">
              <w:rPr>
                <w:sz w:val="20"/>
              </w:rPr>
              <w:t>Instrument de musique à cordes pincées connu depuis la plus haute antiquité, qui se compose d'une caisse et de deux montants courbes soutenus par un joug transversal. Littéraire. Symbole de l'inspiration et du talent poétique.</w:t>
            </w:r>
          </w:p>
          <w:p w:rsidR="00940C96" w:rsidRDefault="00940C96" w:rsidP="00A2553B">
            <w:pPr>
              <w:jc w:val="center"/>
              <w:rPr>
                <w:sz w:val="36"/>
              </w:rPr>
            </w:pPr>
          </w:p>
        </w:tc>
        <w:tc>
          <w:tcPr>
            <w:tcW w:w="4484" w:type="dxa"/>
          </w:tcPr>
          <w:p w:rsidR="00446FA4" w:rsidRPr="00C4769A" w:rsidRDefault="00446FA4" w:rsidP="00446FA4">
            <w:r w:rsidRPr="00C4769A">
              <w:t>Astérix le Gaulois</w:t>
            </w:r>
            <w:r w:rsidR="00C10C99" w:rsidRPr="00C4769A">
              <w:t> : p.15</w:t>
            </w:r>
            <w:r w:rsidR="008B1090" w:rsidRPr="00C4769A">
              <w:t>.</w:t>
            </w:r>
          </w:p>
          <w:p w:rsidR="00446FA4" w:rsidRPr="00C4769A" w:rsidRDefault="00005E5F" w:rsidP="00446FA4">
            <w:r w:rsidRPr="00C4769A">
              <w:t>La s</w:t>
            </w:r>
            <w:r w:rsidR="00446FA4" w:rsidRPr="00C4769A">
              <w:t>erpe d'or</w:t>
            </w:r>
            <w:r w:rsidRPr="00C4769A">
              <w:t> : p.</w:t>
            </w:r>
            <w:r w:rsidR="001716F9" w:rsidRPr="00C4769A">
              <w:t xml:space="preserve">7, 15, </w:t>
            </w:r>
            <w:r w:rsidR="00A15CA7" w:rsidRPr="00C4769A">
              <w:t>46.</w:t>
            </w:r>
            <w:r w:rsidR="00446FA4" w:rsidRPr="00C4769A">
              <w:t xml:space="preserve"> </w:t>
            </w:r>
          </w:p>
          <w:p w:rsidR="00446FA4" w:rsidRPr="00C4769A" w:rsidRDefault="00446FA4" w:rsidP="00446FA4">
            <w:r w:rsidRPr="00C4769A">
              <w:t>Astérix et les Goths</w:t>
            </w:r>
            <w:r w:rsidR="000E680C" w:rsidRPr="00C4769A">
              <w:t> </w:t>
            </w:r>
            <w:r w:rsidR="00C34442" w:rsidRPr="00C4769A">
              <w:t>: p</w:t>
            </w:r>
            <w:r w:rsidR="000E680C" w:rsidRPr="00C4769A">
              <w:t>. 5,</w:t>
            </w:r>
            <w:r w:rsidR="00005E5F" w:rsidRPr="00C4769A">
              <w:t xml:space="preserve"> </w:t>
            </w:r>
            <w:r w:rsidR="00C34442" w:rsidRPr="00C4769A">
              <w:t>47.</w:t>
            </w:r>
            <w:r w:rsidR="000E680C" w:rsidRPr="00C4769A">
              <w:t xml:space="preserve"> </w:t>
            </w:r>
            <w:r w:rsidRPr="00C4769A">
              <w:t xml:space="preserve"> </w:t>
            </w:r>
          </w:p>
          <w:p w:rsidR="00446FA4" w:rsidRPr="00C4769A" w:rsidRDefault="00446FA4" w:rsidP="00446FA4">
            <w:r w:rsidRPr="00C4769A">
              <w:t>As</w:t>
            </w:r>
            <w:r w:rsidR="00005E5F" w:rsidRPr="00C4769A">
              <w:t>térix g</w:t>
            </w:r>
            <w:r w:rsidR="00C10C99" w:rsidRPr="00C4769A">
              <w:t>ladiateur : p.5</w:t>
            </w:r>
            <w:r w:rsidR="00005E5F" w:rsidRPr="00C4769A">
              <w:t xml:space="preserve"> </w:t>
            </w:r>
            <w:r w:rsidR="008E114F" w:rsidRPr="00C4769A">
              <w:t>à</w:t>
            </w:r>
            <w:r w:rsidR="00005E5F" w:rsidRPr="00C4769A">
              <w:t xml:space="preserve"> </w:t>
            </w:r>
            <w:r w:rsidR="008E114F" w:rsidRPr="00C4769A">
              <w:t>7</w:t>
            </w:r>
            <w:r w:rsidR="00C10C99" w:rsidRPr="00C4769A">
              <w:t>,</w:t>
            </w:r>
            <w:r w:rsidR="00B93575" w:rsidRPr="00C4769A">
              <w:t xml:space="preserve"> </w:t>
            </w:r>
            <w:r w:rsidR="00C10C99" w:rsidRPr="00C4769A">
              <w:t>19</w:t>
            </w:r>
            <w:r w:rsidR="00637AF5" w:rsidRPr="00C4769A">
              <w:t>.</w:t>
            </w:r>
          </w:p>
          <w:p w:rsidR="00446FA4" w:rsidRPr="00C4769A" w:rsidRDefault="00005E5F" w:rsidP="00446FA4">
            <w:r w:rsidRPr="00C4769A">
              <w:t>Le t</w:t>
            </w:r>
            <w:r w:rsidR="00446FA4" w:rsidRPr="00C4769A">
              <w:t>our de Gaule d'Astérix</w:t>
            </w:r>
            <w:r w:rsidRPr="00C4769A">
              <w:t> : p.</w:t>
            </w:r>
            <w:r w:rsidR="00BF10AB" w:rsidRPr="00C4769A">
              <w:t xml:space="preserve">9, </w:t>
            </w:r>
            <w:r w:rsidR="00154724" w:rsidRPr="00C4769A">
              <w:t>47-</w:t>
            </w:r>
            <w:r w:rsidR="00325E75" w:rsidRPr="00C4769A">
              <w:t>48.</w:t>
            </w:r>
            <w:r w:rsidR="00446FA4" w:rsidRPr="00C4769A">
              <w:t xml:space="preserve"> </w:t>
            </w:r>
          </w:p>
          <w:p w:rsidR="00446FA4" w:rsidRPr="00C4769A" w:rsidRDefault="00446FA4" w:rsidP="00446FA4">
            <w:r w:rsidRPr="00C4769A">
              <w:t>Astérix et Cléopâtre</w:t>
            </w:r>
            <w:r w:rsidR="00005E5F" w:rsidRPr="00C4769A">
              <w:t> : p.</w:t>
            </w:r>
            <w:r w:rsidR="00B53C46" w:rsidRPr="00C4769A">
              <w:t>48.</w:t>
            </w:r>
          </w:p>
          <w:p w:rsidR="00446FA4" w:rsidRPr="00C4769A" w:rsidRDefault="00005E5F" w:rsidP="00446FA4">
            <w:r w:rsidRPr="00C4769A">
              <w:t>Le c</w:t>
            </w:r>
            <w:r w:rsidR="00446FA4" w:rsidRPr="00C4769A">
              <w:t>ombat des chefs</w:t>
            </w:r>
            <w:r w:rsidR="00325E75" w:rsidRPr="00C4769A">
              <w:t> : p.13</w:t>
            </w:r>
            <w:r w:rsidRPr="00C4769A">
              <w:t xml:space="preserve"> </w:t>
            </w:r>
            <w:r w:rsidR="00325E75" w:rsidRPr="00C4769A">
              <w:t>à</w:t>
            </w:r>
            <w:r w:rsidRPr="00C4769A">
              <w:t xml:space="preserve"> </w:t>
            </w:r>
            <w:r w:rsidR="00325E75" w:rsidRPr="00C4769A">
              <w:t>15</w:t>
            </w:r>
            <w:r w:rsidR="00CA2868" w:rsidRPr="00C4769A">
              <w:t>, 48.</w:t>
            </w:r>
            <w:r w:rsidR="00446FA4" w:rsidRPr="00C4769A">
              <w:t xml:space="preserve"> </w:t>
            </w:r>
          </w:p>
          <w:p w:rsidR="00446FA4" w:rsidRPr="00C4769A" w:rsidRDefault="009448F4" w:rsidP="00446FA4">
            <w:r w:rsidRPr="00C4769A">
              <w:t>Astérix chez les Bretons : p.11</w:t>
            </w:r>
            <w:r w:rsidR="00232C6E" w:rsidRPr="00C4769A">
              <w:t xml:space="preserve">, </w:t>
            </w:r>
            <w:r w:rsidR="005A4903" w:rsidRPr="00C4769A">
              <w:t>19</w:t>
            </w:r>
            <w:r w:rsidR="004F5193" w:rsidRPr="00C4769A">
              <w:t xml:space="preserve">, </w:t>
            </w:r>
            <w:r w:rsidR="00232C6E" w:rsidRPr="00C4769A">
              <w:t>48</w:t>
            </w:r>
            <w:r w:rsidR="00256A92" w:rsidRPr="00C4769A">
              <w:t>.</w:t>
            </w:r>
          </w:p>
          <w:p w:rsidR="00446FA4" w:rsidRPr="00C4769A" w:rsidRDefault="00446FA4" w:rsidP="00446FA4">
            <w:r w:rsidRPr="00C4769A">
              <w:t>Astérix et les Normands</w:t>
            </w:r>
            <w:r w:rsidR="009448F4" w:rsidRPr="00C4769A">
              <w:t> : p.7</w:t>
            </w:r>
            <w:r w:rsidR="00C3047A" w:rsidRPr="00C4769A">
              <w:t xml:space="preserve">-8, 13, </w:t>
            </w:r>
            <w:r w:rsidR="00736778" w:rsidRPr="00C4769A">
              <w:t xml:space="preserve">15, </w:t>
            </w:r>
            <w:r w:rsidR="002A3509" w:rsidRPr="00C4769A">
              <w:t xml:space="preserve">35-36, </w:t>
            </w:r>
            <w:r w:rsidR="00C3047A" w:rsidRPr="00C4769A">
              <w:t>40</w:t>
            </w:r>
            <w:r w:rsidR="00005E5F" w:rsidRPr="00C4769A">
              <w:t xml:space="preserve"> </w:t>
            </w:r>
            <w:r w:rsidR="00C3047A" w:rsidRPr="00C4769A">
              <w:t>à</w:t>
            </w:r>
            <w:r w:rsidR="00005E5F" w:rsidRPr="00C4769A">
              <w:t xml:space="preserve"> </w:t>
            </w:r>
            <w:r w:rsidR="00C3047A" w:rsidRPr="00C4769A">
              <w:t xml:space="preserve">46, 48. </w:t>
            </w:r>
          </w:p>
          <w:p w:rsidR="0039064E" w:rsidRPr="00C4769A" w:rsidRDefault="00446FA4" w:rsidP="00446FA4">
            <w:r w:rsidRPr="00C4769A">
              <w:t>Astérix légionnaire</w:t>
            </w:r>
            <w:r w:rsidR="00005E5F" w:rsidRPr="00C4769A">
              <w:t> : p.</w:t>
            </w:r>
            <w:r w:rsidR="008B5B37" w:rsidRPr="00C4769A">
              <w:t xml:space="preserve">13, </w:t>
            </w:r>
            <w:r w:rsidR="007E2C75" w:rsidRPr="00C4769A">
              <w:t>48</w:t>
            </w:r>
            <w:r w:rsidR="003C1149" w:rsidRPr="00C4769A">
              <w:t>.</w:t>
            </w:r>
          </w:p>
          <w:p w:rsidR="00446FA4" w:rsidRPr="00C4769A" w:rsidRDefault="000D3A94" w:rsidP="00446FA4">
            <w:r w:rsidRPr="00C4769A">
              <w:t>Le bouclier arverne : p.8</w:t>
            </w:r>
            <w:r w:rsidR="00C4769A" w:rsidRPr="00C4769A">
              <w:t>.</w:t>
            </w:r>
            <w:r w:rsidR="00446FA4" w:rsidRPr="00C4769A">
              <w:t xml:space="preserve"> </w:t>
            </w:r>
          </w:p>
          <w:p w:rsidR="00446FA4" w:rsidRPr="00C4769A" w:rsidRDefault="00446FA4" w:rsidP="00446FA4">
            <w:r w:rsidRPr="00C4769A">
              <w:t xml:space="preserve">Astérix aux jeux </w:t>
            </w:r>
            <w:proofErr w:type="spellStart"/>
            <w:r w:rsidR="00D41B15">
              <w:t>Olympi</w:t>
            </w:r>
            <w:proofErr w:type="spellEnd"/>
            <w:r w:rsidR="00005E5F" w:rsidRPr="00C4769A">
              <w:t> : p.</w:t>
            </w:r>
            <w:r w:rsidR="00440BDA">
              <w:t xml:space="preserve">5, 7, 17, </w:t>
            </w:r>
            <w:r w:rsidR="00B0711D" w:rsidRPr="00C4769A">
              <w:t>27</w:t>
            </w:r>
            <w:r w:rsidR="00AE18D8">
              <w:t>, 39, 46</w:t>
            </w:r>
            <w:r w:rsidR="00B0711D" w:rsidRPr="00C4769A">
              <w:t>.</w:t>
            </w:r>
            <w:r w:rsidRPr="00C4769A">
              <w:t xml:space="preserve"> </w:t>
            </w:r>
          </w:p>
          <w:p w:rsidR="00446FA4" w:rsidRPr="00C4769A" w:rsidRDefault="00446FA4" w:rsidP="00446FA4">
            <w:r w:rsidRPr="00C4769A">
              <w:t>Astérix et le chaudron</w:t>
            </w:r>
            <w:r w:rsidR="00B93575" w:rsidRPr="00C4769A">
              <w:t> : p.</w:t>
            </w:r>
            <w:r w:rsidR="00590441">
              <w:t>5,</w:t>
            </w:r>
            <w:r w:rsidR="00A31F73">
              <w:t xml:space="preserve"> 9, </w:t>
            </w:r>
            <w:r w:rsidR="00B93575" w:rsidRPr="00C4769A">
              <w:t>48</w:t>
            </w:r>
            <w:r w:rsidR="00A56DB2" w:rsidRPr="00C4769A">
              <w:t>.</w:t>
            </w:r>
            <w:r w:rsidRPr="00C4769A">
              <w:t xml:space="preserve"> </w:t>
            </w:r>
          </w:p>
          <w:p w:rsidR="00446FA4" w:rsidRPr="00C4769A" w:rsidRDefault="00446FA4" w:rsidP="00446FA4">
            <w:r w:rsidRPr="00C4769A">
              <w:t>Astérix en Hispanie</w:t>
            </w:r>
            <w:r w:rsidR="00254E48" w:rsidRPr="00C4769A">
              <w:t> : p.</w:t>
            </w:r>
            <w:r w:rsidR="005C4CAF" w:rsidRPr="00C4769A">
              <w:t xml:space="preserve">5, 14, </w:t>
            </w:r>
            <w:r w:rsidR="00254E48" w:rsidRPr="00C4769A">
              <w:t>20</w:t>
            </w:r>
            <w:r w:rsidR="0093731E" w:rsidRPr="00C4769A">
              <w:t>, 24</w:t>
            </w:r>
            <w:r w:rsidR="004D637D" w:rsidRPr="00C4769A">
              <w:t>.</w:t>
            </w:r>
            <w:r w:rsidRPr="00C4769A">
              <w:t xml:space="preserve"> </w:t>
            </w:r>
          </w:p>
          <w:p w:rsidR="00ED7B56" w:rsidRPr="00C4769A" w:rsidRDefault="00ED7B56" w:rsidP="00446FA4">
            <w:r w:rsidRPr="00C4769A">
              <w:t xml:space="preserve">La zizanie : p.7, </w:t>
            </w:r>
            <w:r w:rsidR="004E7F5B" w:rsidRPr="00C4769A">
              <w:t xml:space="preserve">21, </w:t>
            </w:r>
            <w:r w:rsidR="00CB4B10" w:rsidRPr="00C4769A">
              <w:t>47.</w:t>
            </w:r>
          </w:p>
          <w:p w:rsidR="00446FA4" w:rsidRPr="00C4769A" w:rsidRDefault="00446FA4" w:rsidP="00446FA4">
            <w:r w:rsidRPr="00C4769A">
              <w:t>Astérix chez les Helvètes</w:t>
            </w:r>
            <w:r w:rsidR="006F07F4" w:rsidRPr="00C4769A">
              <w:t> : p.48.</w:t>
            </w:r>
          </w:p>
          <w:p w:rsidR="00446FA4" w:rsidRPr="00C4769A" w:rsidRDefault="00070F80" w:rsidP="00446FA4">
            <w:r w:rsidRPr="00C4769A">
              <w:t>Le d</w:t>
            </w:r>
            <w:r w:rsidR="00446FA4" w:rsidRPr="00C4769A">
              <w:t>omaine des dieux</w:t>
            </w:r>
            <w:r w:rsidRPr="00C4769A">
              <w:t> : p. 26</w:t>
            </w:r>
            <w:r w:rsidR="007555D4" w:rsidRPr="00C4769A">
              <w:t>, 39-40, 42, 47.</w:t>
            </w:r>
          </w:p>
          <w:p w:rsidR="00571912" w:rsidRPr="00C4769A" w:rsidRDefault="00571912" w:rsidP="00446FA4">
            <w:r w:rsidRPr="00C4769A">
              <w:t>Les lauriers de César :</w:t>
            </w:r>
            <w:r w:rsidR="00C4769A" w:rsidRPr="00C4769A">
              <w:t xml:space="preserve"> p.26.</w:t>
            </w:r>
            <w:r w:rsidRPr="00C4769A">
              <w:t xml:space="preserve">  </w:t>
            </w:r>
          </w:p>
          <w:p w:rsidR="00446FA4" w:rsidRPr="00C4769A" w:rsidRDefault="00126E1F" w:rsidP="00446FA4">
            <w:r w:rsidRPr="00C4769A">
              <w:t>Le devin : p. 5-6, 10</w:t>
            </w:r>
            <w:r w:rsidR="00005E5F" w:rsidRPr="00C4769A">
              <w:t xml:space="preserve"> </w:t>
            </w:r>
            <w:r w:rsidRPr="00C4769A">
              <w:t>à</w:t>
            </w:r>
            <w:r w:rsidR="00005E5F" w:rsidRPr="00C4769A">
              <w:t xml:space="preserve"> </w:t>
            </w:r>
            <w:r w:rsidRPr="00C4769A">
              <w:t>12, 48.</w:t>
            </w:r>
          </w:p>
          <w:p w:rsidR="00BC7687" w:rsidRPr="00C4769A" w:rsidRDefault="00BC7687" w:rsidP="00446FA4">
            <w:r w:rsidRPr="00C4769A">
              <w:t>Astérix en Corse: p.6, 48.</w:t>
            </w:r>
          </w:p>
          <w:p w:rsidR="00446FA4" w:rsidRDefault="00005E5F" w:rsidP="00446FA4">
            <w:r w:rsidRPr="00C4769A">
              <w:t>Le c</w:t>
            </w:r>
            <w:r w:rsidR="00446FA4" w:rsidRPr="00C4769A">
              <w:t>adeau de César</w:t>
            </w:r>
            <w:r w:rsidR="00093DA5" w:rsidRPr="00C4769A">
              <w:t> :</w:t>
            </w:r>
            <w:r w:rsidR="004D637D" w:rsidRPr="00C4769A">
              <w:t xml:space="preserve"> p.10, 21.</w:t>
            </w:r>
            <w:r w:rsidR="00093DA5" w:rsidRPr="00C4769A">
              <w:t xml:space="preserve"> </w:t>
            </w:r>
            <w:r w:rsidR="00446FA4" w:rsidRPr="00C4769A">
              <w:t xml:space="preserve"> </w:t>
            </w:r>
          </w:p>
          <w:p w:rsidR="00BF704A" w:rsidRPr="00C4769A" w:rsidRDefault="00BF704A" w:rsidP="00446FA4">
            <w:r w:rsidRPr="00BF704A">
              <w:t>La grande traversée</w:t>
            </w:r>
            <w:r>
              <w:t> : p.47-48.</w:t>
            </w:r>
          </w:p>
          <w:p w:rsidR="00446FA4" w:rsidRPr="00C4769A" w:rsidRDefault="00005E5F" w:rsidP="00446FA4">
            <w:r w:rsidRPr="00C4769A">
              <w:t>Obélix et c</w:t>
            </w:r>
            <w:r w:rsidR="00446FA4" w:rsidRPr="00C4769A">
              <w:t>ompagnie</w:t>
            </w:r>
            <w:r w:rsidRPr="00C4769A">
              <w:t> : p.</w:t>
            </w:r>
            <w:r w:rsidR="00444567" w:rsidRPr="00C4769A">
              <w:t>48.</w:t>
            </w:r>
          </w:p>
          <w:p w:rsidR="00446FA4" w:rsidRPr="00C4769A" w:rsidRDefault="00446FA4" w:rsidP="00446FA4">
            <w:r w:rsidRPr="00C4769A">
              <w:t>Astérix chez les Belges</w:t>
            </w:r>
            <w:r w:rsidR="00005E5F" w:rsidRPr="00C4769A">
              <w:t> : p.</w:t>
            </w:r>
            <w:r w:rsidR="004D637D" w:rsidRPr="00C4769A">
              <w:t>47.</w:t>
            </w:r>
            <w:r w:rsidRPr="00C4769A">
              <w:t xml:space="preserve"> </w:t>
            </w:r>
          </w:p>
          <w:p w:rsidR="00446FA4" w:rsidRPr="00C4769A" w:rsidRDefault="00005E5F" w:rsidP="00446FA4">
            <w:r w:rsidRPr="00C4769A">
              <w:t>Le grand fossé : p.</w:t>
            </w:r>
            <w:r w:rsidR="00D66606" w:rsidRPr="00C4769A">
              <w:t>47.</w:t>
            </w:r>
          </w:p>
          <w:p w:rsidR="00446FA4" w:rsidRPr="00C4769A" w:rsidRDefault="003352AD" w:rsidP="00446FA4">
            <w:r w:rsidRPr="00C4769A">
              <w:t>Le f</w:t>
            </w:r>
            <w:r w:rsidR="00446FA4" w:rsidRPr="00C4769A">
              <w:t>ils d'Astérix</w:t>
            </w:r>
            <w:r w:rsidR="00005E5F" w:rsidRPr="00C4769A">
              <w:t> : p.</w:t>
            </w:r>
            <w:r w:rsidR="00A80BC5" w:rsidRPr="00C4769A">
              <w:t>8</w:t>
            </w:r>
            <w:r w:rsidR="00210D77" w:rsidRPr="00C4769A">
              <w:t>,</w:t>
            </w:r>
            <w:r w:rsidR="00A80BC5" w:rsidRPr="00C4769A">
              <w:t xml:space="preserve"> 10, </w:t>
            </w:r>
            <w:r w:rsidR="00210D77" w:rsidRPr="00C4769A">
              <w:t>34</w:t>
            </w:r>
            <w:r w:rsidRPr="00C4769A">
              <w:t>.</w:t>
            </w:r>
            <w:r w:rsidR="00210D77" w:rsidRPr="00C4769A">
              <w:t xml:space="preserve"> </w:t>
            </w:r>
          </w:p>
          <w:p w:rsidR="00446FA4" w:rsidRPr="00C4769A" w:rsidRDefault="00446FA4" w:rsidP="00446FA4">
            <w:r w:rsidRPr="00C4769A">
              <w:t xml:space="preserve">Astérix chez </w:t>
            </w:r>
            <w:proofErr w:type="spellStart"/>
            <w:r w:rsidRPr="00C4769A">
              <w:t>Rahazade</w:t>
            </w:r>
            <w:proofErr w:type="spellEnd"/>
            <w:r w:rsidR="00005E5F" w:rsidRPr="00C4769A">
              <w:t> : p.</w:t>
            </w:r>
            <w:r w:rsidR="00B65342" w:rsidRPr="00C4769A">
              <w:t>6, 10</w:t>
            </w:r>
            <w:r w:rsidR="009A3F33" w:rsidRPr="00C4769A">
              <w:t xml:space="preserve"> </w:t>
            </w:r>
            <w:r w:rsidR="00B65342" w:rsidRPr="00C4769A">
              <w:t xml:space="preserve">à 15, </w:t>
            </w:r>
            <w:r w:rsidR="002E3903" w:rsidRPr="00C4769A">
              <w:t>17</w:t>
            </w:r>
            <w:r w:rsidR="009A3F33" w:rsidRPr="00C4769A">
              <w:t xml:space="preserve"> </w:t>
            </w:r>
            <w:r w:rsidR="002E3903" w:rsidRPr="00C4769A">
              <w:t>à 22, 30</w:t>
            </w:r>
            <w:r w:rsidR="009A3F33" w:rsidRPr="00C4769A">
              <w:t xml:space="preserve"> </w:t>
            </w:r>
            <w:r w:rsidR="002E3903" w:rsidRPr="00C4769A">
              <w:t>à 36, 39, 44, 46-47.</w:t>
            </w:r>
            <w:r w:rsidRPr="00C4769A">
              <w:t xml:space="preserve"> </w:t>
            </w:r>
          </w:p>
          <w:p w:rsidR="00446FA4" w:rsidRPr="00C4769A" w:rsidRDefault="009D719B" w:rsidP="00446FA4">
            <w:r w:rsidRPr="00C4769A">
              <w:t>La r</w:t>
            </w:r>
            <w:r w:rsidR="00446FA4" w:rsidRPr="00C4769A">
              <w:t>ose et le glaive</w:t>
            </w:r>
            <w:r w:rsidR="00CF5A2D" w:rsidRPr="00C4769A">
              <w:t> : p.</w:t>
            </w:r>
            <w:r w:rsidR="00462BB2" w:rsidRPr="00C4769A">
              <w:t xml:space="preserve">19, </w:t>
            </w:r>
            <w:r w:rsidRPr="00C4769A">
              <w:t xml:space="preserve">37, </w:t>
            </w:r>
            <w:r w:rsidR="00446FA4" w:rsidRPr="00C4769A">
              <w:t xml:space="preserve"> </w:t>
            </w:r>
            <w:r w:rsidRPr="00C4769A">
              <w:t>47</w:t>
            </w:r>
            <w:r w:rsidR="00005E5F" w:rsidRPr="00C4769A">
              <w:t>.</w:t>
            </w:r>
          </w:p>
          <w:p w:rsidR="00446FA4" w:rsidRPr="00C4769A" w:rsidRDefault="00005E5F" w:rsidP="00446FA4">
            <w:r w:rsidRPr="00C4769A">
              <w:t>La g</w:t>
            </w:r>
            <w:r w:rsidR="00446FA4" w:rsidRPr="00C4769A">
              <w:t>alère d'Obélix</w:t>
            </w:r>
            <w:r w:rsidR="00E00A5A" w:rsidRPr="00C4769A">
              <w:t> :</w:t>
            </w:r>
            <w:r w:rsidR="009A3F33" w:rsidRPr="00C4769A">
              <w:t xml:space="preserve"> p.</w:t>
            </w:r>
            <w:r w:rsidR="00AB6721" w:rsidRPr="00C4769A">
              <w:t xml:space="preserve">10, </w:t>
            </w:r>
            <w:r w:rsidR="0090711C" w:rsidRPr="00C4769A">
              <w:t>13.</w:t>
            </w:r>
            <w:r w:rsidR="00E00A5A" w:rsidRPr="00C4769A">
              <w:t xml:space="preserve"> </w:t>
            </w:r>
          </w:p>
          <w:p w:rsidR="00446FA4" w:rsidRPr="00C4769A" w:rsidRDefault="00446FA4" w:rsidP="00446FA4">
            <w:r w:rsidRPr="00C4769A">
              <w:t xml:space="preserve">Astérix et </w:t>
            </w:r>
            <w:proofErr w:type="spellStart"/>
            <w:r w:rsidRPr="00C4769A">
              <w:t>Latraviata</w:t>
            </w:r>
            <w:proofErr w:type="spellEnd"/>
            <w:r w:rsidR="00750423" w:rsidRPr="00C4769A">
              <w:t> :</w:t>
            </w:r>
            <w:r w:rsidR="00C80885" w:rsidRPr="00C4769A">
              <w:t xml:space="preserve"> p.</w:t>
            </w:r>
            <w:r w:rsidR="00750423" w:rsidRPr="00C4769A">
              <w:t xml:space="preserve">15, 18, </w:t>
            </w:r>
            <w:r w:rsidR="00C80885" w:rsidRPr="00C4769A">
              <w:t>20.</w:t>
            </w:r>
            <w:r w:rsidR="00750423" w:rsidRPr="00C4769A">
              <w:t xml:space="preserve"> </w:t>
            </w:r>
            <w:r w:rsidRPr="00C4769A">
              <w:t xml:space="preserve"> </w:t>
            </w:r>
          </w:p>
          <w:p w:rsidR="00446FA4" w:rsidRPr="00C4769A" w:rsidRDefault="00446FA4" w:rsidP="00446FA4">
            <w:r w:rsidRPr="00C4769A">
              <w:t>Astérix et la rentrée gauloise</w:t>
            </w:r>
            <w:r w:rsidR="00005E5F" w:rsidRPr="00C4769A">
              <w:t> : p.</w:t>
            </w:r>
            <w:r w:rsidR="00626C26" w:rsidRPr="00C4769A">
              <w:t xml:space="preserve">5, </w:t>
            </w:r>
            <w:r w:rsidR="00F02754" w:rsidRPr="00C4769A">
              <w:t>17</w:t>
            </w:r>
            <w:r w:rsidR="00626C26" w:rsidRPr="00C4769A">
              <w:t>, 36</w:t>
            </w:r>
            <w:r w:rsidR="00F02754" w:rsidRPr="00C4769A">
              <w:t>.</w:t>
            </w:r>
            <w:r w:rsidRPr="00C4769A">
              <w:t xml:space="preserve"> </w:t>
            </w:r>
          </w:p>
          <w:p w:rsidR="00446FA4" w:rsidRDefault="00005E5F" w:rsidP="00446FA4">
            <w:r w:rsidRPr="00C4769A">
              <w:t>Le c</w:t>
            </w:r>
            <w:r w:rsidR="00446FA4" w:rsidRPr="00C4769A">
              <w:t>iel lui tombe sur la tête</w:t>
            </w:r>
            <w:r w:rsidR="00CF5A2D" w:rsidRPr="00C4769A">
              <w:t> : p.</w:t>
            </w:r>
            <w:r w:rsidR="00EC6626" w:rsidRPr="00C4769A">
              <w:t xml:space="preserve">7, </w:t>
            </w:r>
            <w:r w:rsidR="00CF5A2D" w:rsidRPr="00C4769A">
              <w:t>13</w:t>
            </w:r>
            <w:r w:rsidR="00E533F4" w:rsidRPr="00C4769A">
              <w:t>, 39, 47</w:t>
            </w:r>
            <w:r w:rsidR="003C1149" w:rsidRPr="00C4769A">
              <w:t>.</w:t>
            </w:r>
          </w:p>
          <w:p w:rsidR="00EB4627" w:rsidRPr="00C4769A" w:rsidRDefault="00EB4627" w:rsidP="00446FA4">
            <w:r w:rsidRPr="00EB4627">
              <w:t>Astérix chez les Pictes</w:t>
            </w:r>
            <w:r>
              <w:t> :</w:t>
            </w:r>
            <w:r w:rsidR="00296785">
              <w:t xml:space="preserve"> p.7, 11-12.</w:t>
            </w:r>
            <w:r>
              <w:t xml:space="preserve"> </w:t>
            </w:r>
          </w:p>
          <w:p w:rsidR="00A2553B" w:rsidRDefault="00005E5F" w:rsidP="00446FA4">
            <w:r w:rsidRPr="00C4769A">
              <w:t>Le p</w:t>
            </w:r>
            <w:r w:rsidR="00446FA4" w:rsidRPr="00C4769A">
              <w:t>apyrus de César</w:t>
            </w:r>
            <w:r w:rsidR="00626C26" w:rsidRPr="00C4769A">
              <w:t> : p.9</w:t>
            </w:r>
            <w:r w:rsidR="00930EB8" w:rsidRPr="00C4769A">
              <w:t xml:space="preserve">, </w:t>
            </w:r>
            <w:r w:rsidR="00626C26" w:rsidRPr="00C4769A">
              <w:t xml:space="preserve">12, </w:t>
            </w:r>
            <w:r w:rsidR="00930EB8" w:rsidRPr="00C4769A">
              <w:t>23</w:t>
            </w:r>
            <w:r w:rsidR="00626C26" w:rsidRPr="00C4769A">
              <w:t>-24</w:t>
            </w:r>
            <w:r w:rsidR="00930EB8" w:rsidRPr="00C4769A">
              <w:t xml:space="preserve">, </w:t>
            </w:r>
            <w:r w:rsidRPr="00C4769A">
              <w:t>30,</w:t>
            </w:r>
            <w:r w:rsidR="00626C26" w:rsidRPr="00C4769A">
              <w:t xml:space="preserve"> </w:t>
            </w:r>
            <w:r w:rsidR="00FF08BC" w:rsidRPr="00C4769A">
              <w:t>33</w:t>
            </w:r>
            <w:r w:rsidR="004D637D" w:rsidRPr="00C4769A">
              <w:t>.</w:t>
            </w:r>
          </w:p>
          <w:p w:rsidR="00D41B15" w:rsidRPr="00446FA4" w:rsidRDefault="00D41B15" w:rsidP="00446FA4">
            <w:pPr>
              <w:rPr>
                <w:sz w:val="24"/>
              </w:rPr>
            </w:pPr>
            <w:r>
              <w:t xml:space="preserve">Astérix et la </w:t>
            </w:r>
            <w:proofErr w:type="spellStart"/>
            <w:r>
              <w:t>Transitalique</w:t>
            </w:r>
            <w:proofErr w:type="spellEnd"/>
            <w:r>
              <w:t> : p. 10</w:t>
            </w:r>
          </w:p>
        </w:tc>
      </w:tr>
      <w:tr w:rsidR="00D41B15" w:rsidTr="003F6A9C">
        <w:tc>
          <w:tcPr>
            <w:tcW w:w="2376" w:type="dxa"/>
          </w:tcPr>
          <w:p w:rsidR="00A2553B" w:rsidRDefault="00A2553B" w:rsidP="009E0E9E">
            <w:pPr>
              <w:tabs>
                <w:tab w:val="left" w:pos="732"/>
              </w:tabs>
              <w:jc w:val="center"/>
              <w:rPr>
                <w:sz w:val="36"/>
              </w:rPr>
            </w:pPr>
            <w:r>
              <w:rPr>
                <w:noProof/>
                <w:sz w:val="36"/>
                <w:lang w:eastAsia="fr-CA"/>
              </w:rPr>
              <w:lastRenderedPageBreak/>
              <w:drawing>
                <wp:inline distT="0" distB="0" distL="0" distR="0" wp14:anchorId="4607919D" wp14:editId="2B6A1333">
                  <wp:extent cx="788538" cy="76892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97175" cy="777349"/>
                          </a:xfrm>
                          <a:prstGeom prst="rect">
                            <a:avLst/>
                          </a:prstGeom>
                          <a:noFill/>
                        </pic:spPr>
                      </pic:pic>
                    </a:graphicData>
                  </a:graphic>
                </wp:inline>
              </w:drawing>
            </w:r>
            <w:r w:rsidR="0070601C">
              <w:rPr>
                <w:sz w:val="36"/>
              </w:rPr>
              <w:t xml:space="preserve">  </w:t>
            </w:r>
            <w:r w:rsidR="0070601C">
              <w:rPr>
                <w:noProof/>
                <w:sz w:val="36"/>
                <w:lang w:eastAsia="fr-CA"/>
              </w:rPr>
              <w:drawing>
                <wp:inline distT="0" distB="0" distL="0" distR="0" wp14:anchorId="1F6F49DF" wp14:editId="0B71A849">
                  <wp:extent cx="737881" cy="796637"/>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40561" cy="799530"/>
                          </a:xfrm>
                          <a:prstGeom prst="rect">
                            <a:avLst/>
                          </a:prstGeom>
                          <a:noFill/>
                        </pic:spPr>
                      </pic:pic>
                    </a:graphicData>
                  </a:graphic>
                </wp:inline>
              </w:drawing>
            </w:r>
          </w:p>
        </w:tc>
        <w:tc>
          <w:tcPr>
            <w:tcW w:w="1985" w:type="dxa"/>
          </w:tcPr>
          <w:p w:rsidR="00A2553B" w:rsidRPr="00A2553B" w:rsidRDefault="00A2553B" w:rsidP="00A2553B">
            <w:pPr>
              <w:jc w:val="center"/>
              <w:rPr>
                <w:sz w:val="36"/>
              </w:rPr>
            </w:pPr>
            <w:r w:rsidRPr="00C4769A">
              <w:rPr>
                <w:sz w:val="28"/>
              </w:rPr>
              <w:t>Un tambourin</w:t>
            </w:r>
          </w:p>
        </w:tc>
        <w:tc>
          <w:tcPr>
            <w:tcW w:w="4484" w:type="dxa"/>
          </w:tcPr>
          <w:p w:rsidR="00446FA4" w:rsidRPr="00C4769A" w:rsidRDefault="00005E5F" w:rsidP="00446FA4">
            <w:r w:rsidRPr="00C4769A">
              <w:t>La s</w:t>
            </w:r>
            <w:r w:rsidR="001716F9" w:rsidRPr="00C4769A">
              <w:t>erpe d'or :</w:t>
            </w:r>
            <w:r w:rsidRPr="00C4769A">
              <w:t xml:space="preserve"> p.</w:t>
            </w:r>
            <w:r w:rsidR="00A15CA7" w:rsidRPr="00C4769A">
              <w:t>15.</w:t>
            </w:r>
          </w:p>
          <w:p w:rsidR="005F4D5A" w:rsidRPr="00C4769A" w:rsidRDefault="005F4D5A" w:rsidP="00446FA4">
            <w:r w:rsidRPr="00C4769A">
              <w:t>Astérix et Cléopâtre</w:t>
            </w:r>
            <w:r w:rsidR="005E0427" w:rsidRPr="00C4769A">
              <w:t xml:space="preserve"> : p.43. </w:t>
            </w:r>
          </w:p>
          <w:p w:rsidR="00C765B2" w:rsidRPr="00C4769A" w:rsidRDefault="00C765B2" w:rsidP="00446FA4">
            <w:r w:rsidRPr="00C4769A">
              <w:t>La zizanie :</w:t>
            </w:r>
            <w:r w:rsidR="00CB4B10" w:rsidRPr="00C4769A">
              <w:t xml:space="preserve"> p.7.</w:t>
            </w:r>
            <w:r w:rsidRPr="00C4769A">
              <w:t xml:space="preserve"> </w:t>
            </w:r>
          </w:p>
          <w:p w:rsidR="00446FA4" w:rsidRPr="00C4769A" w:rsidRDefault="00446FA4" w:rsidP="00446FA4">
            <w:r w:rsidRPr="00C4769A">
              <w:t>Astérix chez les Pictes</w:t>
            </w:r>
            <w:r w:rsidR="00005E5F" w:rsidRPr="00C4769A">
              <w:t> : p.</w:t>
            </w:r>
            <w:r w:rsidR="00A43712" w:rsidRPr="00C4769A">
              <w:t>29, 46.</w:t>
            </w:r>
          </w:p>
          <w:p w:rsidR="00A2553B" w:rsidRPr="00C4769A" w:rsidRDefault="00005E5F" w:rsidP="00446FA4">
            <w:r w:rsidRPr="00C4769A">
              <w:t>Le p</w:t>
            </w:r>
            <w:r w:rsidR="00446FA4" w:rsidRPr="00C4769A">
              <w:t>apyrus de César</w:t>
            </w:r>
            <w:r w:rsidRPr="00C4769A">
              <w:t> : p.</w:t>
            </w:r>
            <w:r w:rsidR="00626C26" w:rsidRPr="00C4769A">
              <w:t xml:space="preserve">9, 24, </w:t>
            </w:r>
            <w:r w:rsidR="00FF08BC" w:rsidRPr="00C4769A">
              <w:t>33</w:t>
            </w:r>
            <w:r w:rsidR="004D637D" w:rsidRPr="00C4769A">
              <w:t>.</w:t>
            </w:r>
          </w:p>
        </w:tc>
      </w:tr>
      <w:tr w:rsidR="00D41B15" w:rsidTr="003F6A9C">
        <w:tc>
          <w:tcPr>
            <w:tcW w:w="2376" w:type="dxa"/>
          </w:tcPr>
          <w:p w:rsidR="00A2553B" w:rsidRDefault="00A2553B" w:rsidP="00A2553B">
            <w:pPr>
              <w:jc w:val="center"/>
              <w:rPr>
                <w:sz w:val="36"/>
              </w:rPr>
            </w:pPr>
            <w:r>
              <w:rPr>
                <w:noProof/>
                <w:sz w:val="36"/>
                <w:lang w:eastAsia="fr-CA"/>
              </w:rPr>
              <w:drawing>
                <wp:inline distT="0" distB="0" distL="0" distR="0" wp14:anchorId="267D4080" wp14:editId="2E203FB9">
                  <wp:extent cx="745957" cy="678873"/>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48174" cy="680891"/>
                          </a:xfrm>
                          <a:prstGeom prst="rect">
                            <a:avLst/>
                          </a:prstGeom>
                          <a:noFill/>
                        </pic:spPr>
                      </pic:pic>
                    </a:graphicData>
                  </a:graphic>
                </wp:inline>
              </w:drawing>
            </w:r>
          </w:p>
          <w:p w:rsidR="0070601C" w:rsidRDefault="0070601C" w:rsidP="00A2553B">
            <w:pPr>
              <w:jc w:val="center"/>
              <w:rPr>
                <w:sz w:val="36"/>
              </w:rPr>
            </w:pPr>
            <w:r>
              <w:rPr>
                <w:noProof/>
                <w:sz w:val="36"/>
                <w:lang w:eastAsia="fr-CA"/>
              </w:rPr>
              <w:drawing>
                <wp:inline distT="0" distB="0" distL="0" distR="0" wp14:anchorId="26397227" wp14:editId="04DD02C3">
                  <wp:extent cx="908600" cy="1108800"/>
                  <wp:effectExtent l="19050" t="0" r="580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15652" cy="1117406"/>
                          </a:xfrm>
                          <a:prstGeom prst="rect">
                            <a:avLst/>
                          </a:prstGeom>
                          <a:noFill/>
                        </pic:spPr>
                      </pic:pic>
                    </a:graphicData>
                  </a:graphic>
                </wp:inline>
              </w:drawing>
            </w:r>
          </w:p>
        </w:tc>
        <w:tc>
          <w:tcPr>
            <w:tcW w:w="1985" w:type="dxa"/>
          </w:tcPr>
          <w:p w:rsidR="009E0E9E" w:rsidRPr="00C4769A" w:rsidRDefault="00F57C37" w:rsidP="009E0E9E">
            <w:pPr>
              <w:tabs>
                <w:tab w:val="left" w:pos="792"/>
              </w:tabs>
              <w:jc w:val="center"/>
              <w:rPr>
                <w:sz w:val="28"/>
              </w:rPr>
            </w:pPr>
            <w:r w:rsidRPr="00C4769A">
              <w:rPr>
                <w:sz w:val="28"/>
              </w:rPr>
              <w:t>A</w:t>
            </w:r>
            <w:r w:rsidR="009E0E9E" w:rsidRPr="00C4769A">
              <w:rPr>
                <w:sz w:val="28"/>
              </w:rPr>
              <w:t>ulos</w:t>
            </w:r>
            <w:r w:rsidRPr="00C4769A">
              <w:rPr>
                <w:sz w:val="28"/>
              </w:rPr>
              <w:t xml:space="preserve"> </w:t>
            </w:r>
          </w:p>
          <w:p w:rsidR="00A2553B" w:rsidRDefault="00F57C37" w:rsidP="009E0E9E">
            <w:pPr>
              <w:tabs>
                <w:tab w:val="left" w:pos="792"/>
              </w:tabs>
              <w:jc w:val="center"/>
              <w:rPr>
                <w:sz w:val="36"/>
              </w:rPr>
            </w:pPr>
            <w:r w:rsidRPr="00F57C37">
              <w:rPr>
                <w:sz w:val="20"/>
                <w:szCs w:val="20"/>
              </w:rPr>
              <w:t>Instrument de musique à air de l'Antiquité, à anche simple ou double, composé de un ou deux tuyaux cylindriques ou coniques percés de trous.</w:t>
            </w:r>
          </w:p>
        </w:tc>
        <w:tc>
          <w:tcPr>
            <w:tcW w:w="4484" w:type="dxa"/>
          </w:tcPr>
          <w:p w:rsidR="00446FA4" w:rsidRPr="00C4769A" w:rsidRDefault="00B0711D" w:rsidP="00446FA4">
            <w:r w:rsidRPr="00C4769A">
              <w:t xml:space="preserve">Astérix </w:t>
            </w:r>
            <w:r w:rsidR="00005E5F" w:rsidRPr="00C4769A">
              <w:t>aux jeux Olympiques : p.27</w:t>
            </w:r>
            <w:r w:rsidRPr="00C4769A">
              <w:t>.</w:t>
            </w:r>
          </w:p>
          <w:p w:rsidR="00C765B2" w:rsidRPr="00C4769A" w:rsidRDefault="00C765B2" w:rsidP="00446FA4">
            <w:r w:rsidRPr="00C4769A">
              <w:t>La zizanie :</w:t>
            </w:r>
            <w:r w:rsidR="00CB4B10" w:rsidRPr="00C4769A">
              <w:t xml:space="preserve"> p.7.</w:t>
            </w:r>
            <w:r w:rsidRPr="00C4769A">
              <w:t xml:space="preserve"> </w:t>
            </w:r>
          </w:p>
          <w:p w:rsidR="00446FA4" w:rsidRPr="00C4769A" w:rsidRDefault="007A5C92" w:rsidP="00446FA4">
            <w:r w:rsidRPr="00C4769A">
              <w:t>Les l</w:t>
            </w:r>
            <w:r w:rsidR="00446FA4" w:rsidRPr="00C4769A">
              <w:t>auriers de César</w:t>
            </w:r>
            <w:r w:rsidR="00005E5F" w:rsidRPr="00C4769A">
              <w:t> : p.</w:t>
            </w:r>
            <w:r w:rsidRPr="00C4769A">
              <w:t>47.</w:t>
            </w:r>
            <w:r w:rsidR="00446FA4" w:rsidRPr="00C4769A">
              <w:t xml:space="preserve"> </w:t>
            </w:r>
          </w:p>
          <w:p w:rsidR="00A2553B" w:rsidRPr="00C4769A" w:rsidRDefault="00005E5F" w:rsidP="00446FA4">
            <w:r w:rsidRPr="00C4769A">
              <w:t>Le p</w:t>
            </w:r>
            <w:r w:rsidR="00446FA4" w:rsidRPr="00C4769A">
              <w:t>apyrus de César</w:t>
            </w:r>
            <w:r w:rsidR="00FF08BC" w:rsidRPr="00C4769A">
              <w:t> : p.</w:t>
            </w:r>
            <w:r w:rsidR="00626C26" w:rsidRPr="00C4769A">
              <w:t xml:space="preserve">9, </w:t>
            </w:r>
            <w:r w:rsidR="00FF08BC" w:rsidRPr="00C4769A">
              <w:t>33</w:t>
            </w:r>
            <w:r w:rsidR="00337D0C" w:rsidRPr="00C4769A">
              <w:t>, 40</w:t>
            </w:r>
            <w:r w:rsidR="004D637D" w:rsidRPr="00C4769A">
              <w:t>.</w:t>
            </w:r>
          </w:p>
        </w:tc>
      </w:tr>
      <w:tr w:rsidR="00D41B15" w:rsidTr="003F6A9C">
        <w:tc>
          <w:tcPr>
            <w:tcW w:w="2376" w:type="dxa"/>
          </w:tcPr>
          <w:p w:rsidR="00A2553B" w:rsidRDefault="00A2553B" w:rsidP="00A2553B">
            <w:pPr>
              <w:jc w:val="center"/>
              <w:rPr>
                <w:sz w:val="36"/>
              </w:rPr>
            </w:pPr>
            <w:r>
              <w:rPr>
                <w:noProof/>
                <w:sz w:val="36"/>
                <w:lang w:eastAsia="fr-CA"/>
              </w:rPr>
              <w:drawing>
                <wp:inline distT="0" distB="0" distL="0" distR="0" wp14:anchorId="60DCD132" wp14:editId="12524D40">
                  <wp:extent cx="756000" cy="862419"/>
                  <wp:effectExtent l="19050" t="0" r="600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58754" cy="865561"/>
                          </a:xfrm>
                          <a:prstGeom prst="rect">
                            <a:avLst/>
                          </a:prstGeom>
                          <a:noFill/>
                        </pic:spPr>
                      </pic:pic>
                    </a:graphicData>
                  </a:graphic>
                </wp:inline>
              </w:drawing>
            </w:r>
          </w:p>
          <w:p w:rsidR="00595872" w:rsidRDefault="00595872" w:rsidP="00A2553B">
            <w:pPr>
              <w:jc w:val="center"/>
              <w:rPr>
                <w:sz w:val="36"/>
              </w:rPr>
            </w:pPr>
            <w:r>
              <w:rPr>
                <w:noProof/>
                <w:sz w:val="36"/>
                <w:lang w:eastAsia="fr-CA"/>
              </w:rPr>
              <w:drawing>
                <wp:inline distT="0" distB="0" distL="0" distR="0" wp14:anchorId="7A6A3ACE" wp14:editId="585EF7A1">
                  <wp:extent cx="772950" cy="1179727"/>
                  <wp:effectExtent l="19050" t="0" r="810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76723" cy="1185486"/>
                          </a:xfrm>
                          <a:prstGeom prst="rect">
                            <a:avLst/>
                          </a:prstGeom>
                          <a:noFill/>
                        </pic:spPr>
                      </pic:pic>
                    </a:graphicData>
                  </a:graphic>
                </wp:inline>
              </w:drawing>
            </w:r>
          </w:p>
        </w:tc>
        <w:tc>
          <w:tcPr>
            <w:tcW w:w="1985" w:type="dxa"/>
          </w:tcPr>
          <w:p w:rsidR="00940C96" w:rsidRPr="00C4769A" w:rsidRDefault="00A2553B" w:rsidP="00A2553B">
            <w:pPr>
              <w:jc w:val="center"/>
              <w:rPr>
                <w:sz w:val="28"/>
              </w:rPr>
            </w:pPr>
            <w:r w:rsidRPr="00C4769A">
              <w:rPr>
                <w:sz w:val="28"/>
              </w:rPr>
              <w:t>Un buccin</w:t>
            </w:r>
          </w:p>
          <w:p w:rsidR="009E0E9E" w:rsidRPr="00883788" w:rsidRDefault="009E0E9E" w:rsidP="00A2553B">
            <w:pPr>
              <w:jc w:val="center"/>
              <w:rPr>
                <w:sz w:val="20"/>
              </w:rPr>
            </w:pPr>
          </w:p>
          <w:p w:rsidR="00883788" w:rsidRDefault="00940C96" w:rsidP="00A2553B">
            <w:pPr>
              <w:jc w:val="center"/>
              <w:rPr>
                <w:sz w:val="20"/>
              </w:rPr>
            </w:pPr>
            <w:r w:rsidRPr="00940C96">
              <w:rPr>
                <w:sz w:val="36"/>
              </w:rPr>
              <w:t xml:space="preserve"> </w:t>
            </w:r>
            <w:r w:rsidRPr="00883788">
              <w:rPr>
                <w:sz w:val="20"/>
              </w:rPr>
              <w:t xml:space="preserve">(du latin </w:t>
            </w:r>
            <w:proofErr w:type="spellStart"/>
            <w:r w:rsidRPr="00883788">
              <w:rPr>
                <w:sz w:val="20"/>
              </w:rPr>
              <w:t>buccina</w:t>
            </w:r>
            <w:proofErr w:type="spellEnd"/>
            <w:r w:rsidRPr="00883788">
              <w:rPr>
                <w:sz w:val="20"/>
              </w:rPr>
              <w:t xml:space="preserve"> ou </w:t>
            </w:r>
            <w:proofErr w:type="spellStart"/>
            <w:r w:rsidRPr="00883788">
              <w:rPr>
                <w:sz w:val="20"/>
              </w:rPr>
              <w:t>būcina</w:t>
            </w:r>
            <w:proofErr w:type="spellEnd"/>
            <w:r w:rsidRPr="00883788">
              <w:rPr>
                <w:sz w:val="20"/>
              </w:rPr>
              <w:t xml:space="preserve">) </w:t>
            </w:r>
          </w:p>
          <w:p w:rsidR="00A2553B" w:rsidRDefault="00883788" w:rsidP="00A2553B">
            <w:pPr>
              <w:jc w:val="center"/>
              <w:rPr>
                <w:sz w:val="36"/>
              </w:rPr>
            </w:pPr>
            <w:r>
              <w:rPr>
                <w:sz w:val="20"/>
              </w:rPr>
              <w:t>C’</w:t>
            </w:r>
            <w:r w:rsidR="00940C96" w:rsidRPr="00883788">
              <w:rPr>
                <w:sz w:val="20"/>
              </w:rPr>
              <w:t>est un instrument de musique à vent de la famille des cuivres, d'origine étrusque et en usage dans l'armée romaine antique.</w:t>
            </w:r>
          </w:p>
          <w:p w:rsidR="00940C96" w:rsidRPr="00C4769A" w:rsidRDefault="00940C96" w:rsidP="00A2553B">
            <w:pPr>
              <w:jc w:val="center"/>
              <w:rPr>
                <w:sz w:val="16"/>
              </w:rPr>
            </w:pPr>
          </w:p>
        </w:tc>
        <w:tc>
          <w:tcPr>
            <w:tcW w:w="4484" w:type="dxa"/>
          </w:tcPr>
          <w:p w:rsidR="00446FA4" w:rsidRPr="00C4769A" w:rsidRDefault="005F4D5A" w:rsidP="00446FA4">
            <w:r w:rsidRPr="00C4769A">
              <w:t>Astérix g</w:t>
            </w:r>
            <w:r w:rsidR="00446FA4" w:rsidRPr="00C4769A">
              <w:t>ladiateur</w:t>
            </w:r>
            <w:r w:rsidR="00005E5F" w:rsidRPr="00C4769A">
              <w:t> : p.</w:t>
            </w:r>
            <w:r w:rsidR="008E114F" w:rsidRPr="00C4769A">
              <w:t>10</w:t>
            </w:r>
            <w:r w:rsidR="00637AF5" w:rsidRPr="00C4769A">
              <w:t>, 42.</w:t>
            </w:r>
            <w:r w:rsidR="00446FA4" w:rsidRPr="00C4769A">
              <w:t xml:space="preserve"> </w:t>
            </w:r>
          </w:p>
          <w:p w:rsidR="00446FA4" w:rsidRPr="00C4769A" w:rsidRDefault="00005E5F" w:rsidP="00446FA4">
            <w:r w:rsidRPr="00C4769A">
              <w:t>Le c</w:t>
            </w:r>
            <w:r w:rsidR="00446FA4" w:rsidRPr="00C4769A">
              <w:t>ombat des chefs</w:t>
            </w:r>
            <w:r w:rsidR="009448F4" w:rsidRPr="00C4769A">
              <w:t> : p.</w:t>
            </w:r>
            <w:r w:rsidR="00EC6626" w:rsidRPr="00C4769A">
              <w:t xml:space="preserve">17, </w:t>
            </w:r>
            <w:r w:rsidR="009448F4" w:rsidRPr="00C4769A">
              <w:t>40</w:t>
            </w:r>
            <w:r w:rsidR="00B1608A" w:rsidRPr="00C4769A">
              <w:t>.</w:t>
            </w:r>
            <w:r w:rsidR="00446FA4" w:rsidRPr="00C4769A">
              <w:t xml:space="preserve"> </w:t>
            </w:r>
          </w:p>
          <w:p w:rsidR="00446FA4" w:rsidRPr="00C4769A" w:rsidRDefault="009448F4" w:rsidP="00446FA4">
            <w:r w:rsidRPr="00C4769A">
              <w:t>Astérix chez les Bretons : p.46</w:t>
            </w:r>
            <w:r w:rsidR="00256A92" w:rsidRPr="00C4769A">
              <w:t>.</w:t>
            </w:r>
          </w:p>
          <w:p w:rsidR="00446FA4" w:rsidRPr="00C4769A" w:rsidRDefault="00446FA4" w:rsidP="00446FA4">
            <w:r w:rsidRPr="00C4769A">
              <w:t>Astérix légionnaire</w:t>
            </w:r>
            <w:r w:rsidR="00005E5F" w:rsidRPr="00C4769A">
              <w:t> : p.</w:t>
            </w:r>
            <w:r w:rsidR="007E2C75" w:rsidRPr="00C4769A">
              <w:t>44.</w:t>
            </w:r>
            <w:r w:rsidRPr="00C4769A">
              <w:t xml:space="preserve"> </w:t>
            </w:r>
          </w:p>
          <w:p w:rsidR="00446FA4" w:rsidRPr="00C4769A" w:rsidRDefault="005F4D5A" w:rsidP="00446FA4">
            <w:r w:rsidRPr="00C4769A">
              <w:t>Astérix aux J</w:t>
            </w:r>
            <w:r w:rsidR="00446FA4" w:rsidRPr="00C4769A">
              <w:t>eux Olympiques</w:t>
            </w:r>
            <w:r w:rsidR="00B0711D" w:rsidRPr="00C4769A">
              <w:t xml:space="preserve"> : </w:t>
            </w:r>
            <w:r w:rsidR="00005E5F" w:rsidRPr="00C4769A">
              <w:t>p.</w:t>
            </w:r>
            <w:r w:rsidR="00B0711D" w:rsidRPr="00C4769A">
              <w:t>7.</w:t>
            </w:r>
            <w:r w:rsidR="00446FA4" w:rsidRPr="00C4769A">
              <w:t xml:space="preserve"> </w:t>
            </w:r>
          </w:p>
          <w:p w:rsidR="00446FA4" w:rsidRPr="00C4769A" w:rsidRDefault="00446FA4" w:rsidP="00446FA4">
            <w:r w:rsidRPr="00C4769A">
              <w:t>Astérix en Hispanie</w:t>
            </w:r>
            <w:r w:rsidR="00254E48" w:rsidRPr="00C4769A">
              <w:t> : p.44</w:t>
            </w:r>
            <w:r w:rsidR="005F4D5A" w:rsidRPr="00C4769A">
              <w:t>.</w:t>
            </w:r>
            <w:r w:rsidRPr="00C4769A">
              <w:t xml:space="preserve"> </w:t>
            </w:r>
          </w:p>
          <w:p w:rsidR="00446FA4" w:rsidRPr="00C4769A" w:rsidRDefault="00005E5F" w:rsidP="00446FA4">
            <w:r w:rsidRPr="00C4769A">
              <w:t>La zi</w:t>
            </w:r>
            <w:r w:rsidR="00254E48" w:rsidRPr="00C4769A">
              <w:t>zanie : p.32</w:t>
            </w:r>
            <w:r w:rsidR="00CB4B10" w:rsidRPr="00C4769A">
              <w:t xml:space="preserve"> à 34.</w:t>
            </w:r>
          </w:p>
          <w:p w:rsidR="00446FA4" w:rsidRPr="00C4769A" w:rsidRDefault="007A5C92" w:rsidP="00446FA4">
            <w:r w:rsidRPr="00C4769A">
              <w:t>Les l</w:t>
            </w:r>
            <w:r w:rsidR="00446FA4" w:rsidRPr="00C4769A">
              <w:t>auriers de César</w:t>
            </w:r>
            <w:r w:rsidR="00005E5F" w:rsidRPr="00C4769A">
              <w:t> : p.</w:t>
            </w:r>
            <w:r w:rsidRPr="00C4769A">
              <w:t>47.</w:t>
            </w:r>
            <w:r w:rsidR="00446FA4" w:rsidRPr="00C4769A">
              <w:t xml:space="preserve"> </w:t>
            </w:r>
          </w:p>
          <w:p w:rsidR="00A2553B" w:rsidRPr="00C4769A" w:rsidRDefault="00A2553B" w:rsidP="00446FA4"/>
        </w:tc>
      </w:tr>
      <w:tr w:rsidR="00D41B15" w:rsidTr="003F6A9C">
        <w:tc>
          <w:tcPr>
            <w:tcW w:w="2376" w:type="dxa"/>
          </w:tcPr>
          <w:p w:rsidR="00C4769A" w:rsidRDefault="00A2553B" w:rsidP="00A2553B">
            <w:pPr>
              <w:jc w:val="center"/>
              <w:rPr>
                <w:sz w:val="36"/>
              </w:rPr>
            </w:pPr>
            <w:r>
              <w:rPr>
                <w:noProof/>
                <w:sz w:val="36"/>
                <w:lang w:eastAsia="fr-CA"/>
              </w:rPr>
              <w:drawing>
                <wp:inline distT="0" distB="0" distL="0" distR="0" wp14:anchorId="1EAE1174" wp14:editId="16E04D69">
                  <wp:extent cx="524300" cy="9792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3046" cy="995535"/>
                          </a:xfrm>
                          <a:prstGeom prst="rect">
                            <a:avLst/>
                          </a:prstGeom>
                          <a:noFill/>
                        </pic:spPr>
                      </pic:pic>
                    </a:graphicData>
                  </a:graphic>
                </wp:inline>
              </w:drawing>
            </w:r>
            <w:r w:rsidR="005F4D5A">
              <w:rPr>
                <w:sz w:val="36"/>
              </w:rPr>
              <w:t xml:space="preserve">  </w:t>
            </w:r>
          </w:p>
          <w:p w:rsidR="00A2553B" w:rsidRDefault="005F4D5A" w:rsidP="00A2553B">
            <w:pPr>
              <w:jc w:val="center"/>
              <w:rPr>
                <w:sz w:val="36"/>
              </w:rPr>
            </w:pPr>
            <w:r>
              <w:rPr>
                <w:noProof/>
                <w:sz w:val="36"/>
                <w:lang w:eastAsia="fr-CA"/>
              </w:rPr>
              <w:drawing>
                <wp:inline distT="0" distB="0" distL="0" distR="0" wp14:anchorId="36066673" wp14:editId="2E95112F">
                  <wp:extent cx="879885" cy="1048194"/>
                  <wp:effectExtent l="1905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80123" cy="1048477"/>
                          </a:xfrm>
                          <a:prstGeom prst="rect">
                            <a:avLst/>
                          </a:prstGeom>
                          <a:noFill/>
                        </pic:spPr>
                      </pic:pic>
                    </a:graphicData>
                  </a:graphic>
                </wp:inline>
              </w:drawing>
            </w:r>
          </w:p>
        </w:tc>
        <w:tc>
          <w:tcPr>
            <w:tcW w:w="1985" w:type="dxa"/>
          </w:tcPr>
          <w:p w:rsidR="00A2553B" w:rsidRPr="00A2553B" w:rsidRDefault="00A2553B" w:rsidP="00A2553B">
            <w:pPr>
              <w:jc w:val="center"/>
              <w:rPr>
                <w:sz w:val="36"/>
              </w:rPr>
            </w:pPr>
            <w:r w:rsidRPr="00C4769A">
              <w:rPr>
                <w:sz w:val="28"/>
              </w:rPr>
              <w:t>Une longue trompette</w:t>
            </w:r>
          </w:p>
        </w:tc>
        <w:tc>
          <w:tcPr>
            <w:tcW w:w="4484" w:type="dxa"/>
          </w:tcPr>
          <w:p w:rsidR="00446FA4" w:rsidRPr="00C4769A" w:rsidRDefault="00C10C99" w:rsidP="00446FA4">
            <w:r w:rsidRPr="00C4769A">
              <w:t>Astérix le Gaulois : p.9</w:t>
            </w:r>
            <w:r w:rsidR="008B1090" w:rsidRPr="00C4769A">
              <w:t>, 29.</w:t>
            </w:r>
          </w:p>
          <w:p w:rsidR="00446FA4" w:rsidRPr="00C4769A" w:rsidRDefault="005F4D5A" w:rsidP="00446FA4">
            <w:r w:rsidRPr="00C4769A">
              <w:t>Astérix g</w:t>
            </w:r>
            <w:r w:rsidR="00446FA4" w:rsidRPr="00C4769A">
              <w:t>ladiateur</w:t>
            </w:r>
            <w:r w:rsidR="00C10C99" w:rsidRPr="00C4769A">
              <w:t> : p.</w:t>
            </w:r>
            <w:r w:rsidR="00A379CB" w:rsidRPr="00C4769A">
              <w:t>10</w:t>
            </w:r>
            <w:r w:rsidR="004F5193" w:rsidRPr="00C4769A">
              <w:t>, 39</w:t>
            </w:r>
            <w:r w:rsidR="00590441">
              <w:t>.</w:t>
            </w:r>
            <w:r w:rsidR="00446FA4" w:rsidRPr="00C4769A">
              <w:t xml:space="preserve"> </w:t>
            </w:r>
          </w:p>
          <w:p w:rsidR="00446FA4" w:rsidRPr="00C4769A" w:rsidRDefault="00446FA4" w:rsidP="00446FA4">
            <w:r w:rsidRPr="00C4769A">
              <w:t>Le Tour de Gaule d'Astérix</w:t>
            </w:r>
            <w:r w:rsidR="00C10C99" w:rsidRPr="00C4769A">
              <w:t> : p.33</w:t>
            </w:r>
            <w:r w:rsidR="00325E75" w:rsidRPr="00C4769A">
              <w:t>.</w:t>
            </w:r>
            <w:r w:rsidRPr="00C4769A">
              <w:t xml:space="preserve"> </w:t>
            </w:r>
          </w:p>
          <w:p w:rsidR="00446FA4" w:rsidRPr="00C4769A" w:rsidRDefault="00446FA4" w:rsidP="00446FA4">
            <w:r w:rsidRPr="00C4769A">
              <w:t>Astérix et Cléopâtre</w:t>
            </w:r>
            <w:r w:rsidR="00B53C46" w:rsidRPr="00C4769A">
              <w:t> :</w:t>
            </w:r>
            <w:r w:rsidR="00005E5F" w:rsidRPr="00C4769A">
              <w:t xml:space="preserve"> p.</w:t>
            </w:r>
            <w:r w:rsidR="004C1E7B" w:rsidRPr="00C4769A">
              <w:t>43.</w:t>
            </w:r>
            <w:r w:rsidRPr="00C4769A">
              <w:t xml:space="preserve"> </w:t>
            </w:r>
          </w:p>
          <w:p w:rsidR="00446FA4" w:rsidRPr="00C4769A" w:rsidRDefault="00446FA4" w:rsidP="00446FA4">
            <w:r w:rsidRPr="00C4769A">
              <w:t>Astérix chez les Bretons</w:t>
            </w:r>
            <w:r w:rsidR="009448F4" w:rsidRPr="00C4769A">
              <w:t> : p.46</w:t>
            </w:r>
            <w:r w:rsidR="00334762" w:rsidRPr="00C4769A">
              <w:t>.</w:t>
            </w:r>
            <w:r w:rsidRPr="00C4769A">
              <w:t xml:space="preserve"> </w:t>
            </w:r>
          </w:p>
          <w:p w:rsidR="00446FA4" w:rsidRPr="00C4769A" w:rsidRDefault="00C0757D" w:rsidP="00446FA4">
            <w:r>
              <w:t xml:space="preserve">Astérix et le chaudron : p.25. </w:t>
            </w:r>
          </w:p>
          <w:p w:rsidR="00446FA4" w:rsidRPr="00C4769A" w:rsidRDefault="00446FA4" w:rsidP="00446FA4">
            <w:r w:rsidRPr="00C4769A">
              <w:t>Astérix en Hispanie</w:t>
            </w:r>
            <w:r w:rsidR="00254E48" w:rsidRPr="00C4769A">
              <w:t> : p.44</w:t>
            </w:r>
            <w:r w:rsidR="00005E5F" w:rsidRPr="00C4769A">
              <w:t>.</w:t>
            </w:r>
            <w:r w:rsidRPr="00C4769A">
              <w:t xml:space="preserve"> </w:t>
            </w:r>
          </w:p>
          <w:p w:rsidR="00446FA4" w:rsidRPr="00C4769A" w:rsidRDefault="00005E5F" w:rsidP="00446FA4">
            <w:r w:rsidRPr="00C4769A">
              <w:t>La z</w:t>
            </w:r>
            <w:r w:rsidR="00446FA4" w:rsidRPr="00C4769A">
              <w:t>izanie</w:t>
            </w:r>
            <w:r w:rsidR="00254E48" w:rsidRPr="00C4769A">
              <w:t> : p.32</w:t>
            </w:r>
            <w:r w:rsidR="004E7F5B" w:rsidRPr="00C4769A">
              <w:t xml:space="preserve"> à 34</w:t>
            </w:r>
            <w:r w:rsidR="00CB4B10" w:rsidRPr="00C4769A">
              <w:t>.</w:t>
            </w:r>
            <w:r w:rsidR="004E7F5B" w:rsidRPr="00C4769A">
              <w:t xml:space="preserve"> </w:t>
            </w:r>
            <w:r w:rsidR="00446FA4" w:rsidRPr="00C4769A">
              <w:t xml:space="preserve"> </w:t>
            </w:r>
          </w:p>
          <w:p w:rsidR="00446FA4" w:rsidRPr="00C4769A" w:rsidRDefault="007555D4" w:rsidP="00446FA4">
            <w:r w:rsidRPr="00C4769A">
              <w:t>Le d</w:t>
            </w:r>
            <w:r w:rsidR="00446FA4" w:rsidRPr="00C4769A">
              <w:t>omaine des dieux</w:t>
            </w:r>
            <w:r w:rsidR="00005E5F" w:rsidRPr="00C4769A">
              <w:t> : p.</w:t>
            </w:r>
            <w:r w:rsidRPr="00C4769A">
              <w:t>43</w:t>
            </w:r>
            <w:r w:rsidR="00005E5F" w:rsidRPr="00C4769A">
              <w:t>.</w:t>
            </w:r>
          </w:p>
          <w:p w:rsidR="00446FA4" w:rsidRPr="00C4769A" w:rsidRDefault="007A5C92" w:rsidP="00446FA4">
            <w:r w:rsidRPr="00C4769A">
              <w:t>Les l</w:t>
            </w:r>
            <w:r w:rsidR="00446FA4" w:rsidRPr="00C4769A">
              <w:t>auriers de César</w:t>
            </w:r>
            <w:r w:rsidR="00571574" w:rsidRPr="00C4769A">
              <w:t> : p.</w:t>
            </w:r>
            <w:r w:rsidRPr="00C4769A">
              <w:t>47.</w:t>
            </w:r>
          </w:p>
          <w:p w:rsidR="00446FA4" w:rsidRPr="00C4769A" w:rsidRDefault="00126E1F" w:rsidP="00446FA4">
            <w:r w:rsidRPr="00C4769A">
              <w:t>Le d</w:t>
            </w:r>
            <w:r w:rsidR="00446FA4" w:rsidRPr="00C4769A">
              <w:t>evin</w:t>
            </w:r>
            <w:r w:rsidRPr="00C4769A">
              <w:t xml:space="preserve"> : p.32. </w:t>
            </w:r>
          </w:p>
          <w:p w:rsidR="00A2553B" w:rsidRDefault="00446FA4" w:rsidP="004D637D">
            <w:r w:rsidRPr="00C4769A">
              <w:t>Astérix en Corse</w:t>
            </w:r>
            <w:r w:rsidR="006E46F8" w:rsidRPr="00C4769A">
              <w:t> :</w:t>
            </w:r>
            <w:r w:rsidR="00005E5F" w:rsidRPr="00C4769A">
              <w:t xml:space="preserve"> p.</w:t>
            </w:r>
            <w:r w:rsidR="00F863C7" w:rsidRPr="00C4769A">
              <w:t>28.</w:t>
            </w:r>
            <w:r w:rsidR="006E46F8" w:rsidRPr="00C4769A">
              <w:t xml:space="preserve"> </w:t>
            </w:r>
          </w:p>
          <w:p w:rsidR="00077D75" w:rsidRPr="00C4769A" w:rsidRDefault="00077D75" w:rsidP="004D637D">
            <w:r>
              <w:t xml:space="preserve">Astérix et la </w:t>
            </w:r>
            <w:proofErr w:type="spellStart"/>
            <w:r>
              <w:t>Transitalique</w:t>
            </w:r>
            <w:proofErr w:type="spellEnd"/>
            <w:r>
              <w:t> : p. 14.</w:t>
            </w:r>
          </w:p>
        </w:tc>
      </w:tr>
      <w:tr w:rsidR="00D41B15" w:rsidTr="003F6A9C">
        <w:tc>
          <w:tcPr>
            <w:tcW w:w="2376" w:type="dxa"/>
          </w:tcPr>
          <w:p w:rsidR="00A2553B" w:rsidRDefault="003F6A9C" w:rsidP="00A2553B">
            <w:pPr>
              <w:jc w:val="center"/>
              <w:rPr>
                <w:sz w:val="36"/>
              </w:rPr>
            </w:pPr>
            <w:r>
              <w:rPr>
                <w:noProof/>
                <w:sz w:val="36"/>
                <w:lang w:eastAsia="fr-CA"/>
              </w:rPr>
              <w:lastRenderedPageBreak/>
              <w:drawing>
                <wp:anchor distT="0" distB="0" distL="114300" distR="114300" simplePos="0" relativeHeight="251659264" behindDoc="0" locked="0" layoutInCell="1" allowOverlap="1" wp14:anchorId="75662F36" wp14:editId="6C2E1DEE">
                  <wp:simplePos x="0" y="0"/>
                  <wp:positionH relativeFrom="column">
                    <wp:posOffset>492760</wp:posOffset>
                  </wp:positionH>
                  <wp:positionV relativeFrom="paragraph">
                    <wp:posOffset>40640</wp:posOffset>
                  </wp:positionV>
                  <wp:extent cx="775335" cy="616585"/>
                  <wp:effectExtent l="0" t="0" r="0" b="0"/>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75335" cy="616585"/>
                          </a:xfrm>
                          <a:prstGeom prst="rect">
                            <a:avLst/>
                          </a:prstGeom>
                          <a:noFill/>
                        </pic:spPr>
                      </pic:pic>
                    </a:graphicData>
                  </a:graphic>
                  <wp14:sizeRelH relativeFrom="margin">
                    <wp14:pctWidth>0</wp14:pctWidth>
                  </wp14:sizeRelH>
                  <wp14:sizeRelV relativeFrom="margin">
                    <wp14:pctHeight>0</wp14:pctHeight>
                  </wp14:sizeRelV>
                </wp:anchor>
              </w:drawing>
            </w:r>
            <w:r>
              <w:rPr>
                <w:noProof/>
                <w:sz w:val="36"/>
                <w:lang w:eastAsia="fr-CA"/>
              </w:rPr>
              <w:drawing>
                <wp:anchor distT="0" distB="0" distL="114300" distR="114300" simplePos="0" relativeHeight="251658240" behindDoc="0" locked="0" layoutInCell="1" allowOverlap="1" wp14:anchorId="403F2248" wp14:editId="5112F082">
                  <wp:simplePos x="0" y="0"/>
                  <wp:positionH relativeFrom="column">
                    <wp:posOffset>-60960</wp:posOffset>
                  </wp:positionH>
                  <wp:positionV relativeFrom="paragraph">
                    <wp:posOffset>328295</wp:posOffset>
                  </wp:positionV>
                  <wp:extent cx="645160" cy="914400"/>
                  <wp:effectExtent l="0" t="0" r="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45160" cy="914400"/>
                          </a:xfrm>
                          <a:prstGeom prst="rect">
                            <a:avLst/>
                          </a:prstGeom>
                          <a:noFill/>
                        </pic:spPr>
                      </pic:pic>
                    </a:graphicData>
                  </a:graphic>
                  <wp14:sizeRelH relativeFrom="margin">
                    <wp14:pctWidth>0</wp14:pctWidth>
                  </wp14:sizeRelH>
                  <wp14:sizeRelV relativeFrom="margin">
                    <wp14:pctHeight>0</wp14:pctHeight>
                  </wp14:sizeRelV>
                </wp:anchor>
              </w:drawing>
            </w:r>
            <w:r w:rsidR="00A3457E">
              <w:rPr>
                <w:sz w:val="36"/>
              </w:rPr>
              <w:t xml:space="preserve"> </w:t>
            </w:r>
          </w:p>
        </w:tc>
        <w:tc>
          <w:tcPr>
            <w:tcW w:w="1985" w:type="dxa"/>
          </w:tcPr>
          <w:p w:rsidR="00940C96" w:rsidRPr="00C4769A" w:rsidRDefault="00A2553B" w:rsidP="00A2553B">
            <w:pPr>
              <w:jc w:val="center"/>
              <w:rPr>
                <w:sz w:val="28"/>
              </w:rPr>
            </w:pPr>
            <w:r w:rsidRPr="00C4769A">
              <w:rPr>
                <w:sz w:val="28"/>
              </w:rPr>
              <w:t>Une cornemuse</w:t>
            </w:r>
          </w:p>
          <w:p w:rsidR="00A2553B" w:rsidRPr="00883788" w:rsidRDefault="009E0E9E" w:rsidP="005F4D5A">
            <w:pPr>
              <w:jc w:val="center"/>
              <w:rPr>
                <w:sz w:val="20"/>
              </w:rPr>
            </w:pPr>
            <w:r w:rsidRPr="00883788">
              <w:rPr>
                <w:sz w:val="20"/>
              </w:rPr>
              <w:t>U</w:t>
            </w:r>
            <w:r w:rsidR="00940C96" w:rsidRPr="00883788">
              <w:rPr>
                <w:sz w:val="20"/>
              </w:rPr>
              <w:t>n instrument de musique à vent et plus particulièrement à anches.</w:t>
            </w:r>
          </w:p>
          <w:p w:rsidR="00940C96" w:rsidRPr="00C4769A" w:rsidRDefault="00940C96" w:rsidP="00A2553B">
            <w:pPr>
              <w:jc w:val="center"/>
              <w:rPr>
                <w:sz w:val="10"/>
              </w:rPr>
            </w:pPr>
          </w:p>
        </w:tc>
        <w:tc>
          <w:tcPr>
            <w:tcW w:w="4484" w:type="dxa"/>
          </w:tcPr>
          <w:p w:rsidR="00446FA4" w:rsidRPr="00C4769A" w:rsidRDefault="00C10C99" w:rsidP="00446FA4">
            <w:r w:rsidRPr="00C4769A">
              <w:t>Astérix le Gaulois : p.10</w:t>
            </w:r>
            <w:r w:rsidR="008B1090" w:rsidRPr="00C4769A">
              <w:t>.</w:t>
            </w:r>
          </w:p>
          <w:p w:rsidR="00446FA4" w:rsidRPr="00C4769A" w:rsidRDefault="00446FA4" w:rsidP="00446FA4">
            <w:r w:rsidRPr="00C4769A">
              <w:t>Astérix chez les Bretons</w:t>
            </w:r>
            <w:r w:rsidR="009448F4" w:rsidRPr="00C4769A">
              <w:t> : p.37</w:t>
            </w:r>
            <w:r w:rsidR="00334762" w:rsidRPr="00C4769A">
              <w:t>.</w:t>
            </w:r>
            <w:r w:rsidRPr="00C4769A">
              <w:t xml:space="preserve"> </w:t>
            </w:r>
          </w:p>
          <w:p w:rsidR="00446FA4" w:rsidRPr="00C4769A" w:rsidRDefault="00446FA4" w:rsidP="00446FA4">
            <w:r w:rsidRPr="00C4769A">
              <w:t>Astérix et les Normand</w:t>
            </w:r>
            <w:r w:rsidR="00C3047A" w:rsidRPr="00C4769A">
              <w:t>s : p.35-36, 40-41, 45.</w:t>
            </w:r>
          </w:p>
          <w:p w:rsidR="00446FA4" w:rsidRPr="00C4769A" w:rsidRDefault="007555D4" w:rsidP="00446FA4">
            <w:r w:rsidRPr="00C4769A">
              <w:t>Le d</w:t>
            </w:r>
            <w:r w:rsidR="00446FA4" w:rsidRPr="00C4769A">
              <w:t>omaine des dieux</w:t>
            </w:r>
            <w:r w:rsidR="00005E5F" w:rsidRPr="00C4769A">
              <w:t> : p.</w:t>
            </w:r>
            <w:r w:rsidRPr="00C4769A">
              <w:t>39, 42.</w:t>
            </w:r>
          </w:p>
          <w:p w:rsidR="00A2553B" w:rsidRPr="00C4769A" w:rsidRDefault="00446FA4" w:rsidP="004D637D">
            <w:r w:rsidRPr="00C4769A">
              <w:t>Astérix chez les Pictes</w:t>
            </w:r>
            <w:r w:rsidR="00005E5F" w:rsidRPr="00C4769A">
              <w:t> : p.</w:t>
            </w:r>
            <w:r w:rsidR="00A43712" w:rsidRPr="00C4769A">
              <w:t xml:space="preserve">17, 29-30, </w:t>
            </w:r>
            <w:r w:rsidR="00EB4627">
              <w:t xml:space="preserve">39, </w:t>
            </w:r>
            <w:r w:rsidR="00A43712" w:rsidRPr="00C4769A">
              <w:t>43, 46.</w:t>
            </w:r>
          </w:p>
        </w:tc>
      </w:tr>
      <w:tr w:rsidR="00D41B15" w:rsidTr="003F6A9C">
        <w:tc>
          <w:tcPr>
            <w:tcW w:w="2376" w:type="dxa"/>
          </w:tcPr>
          <w:p w:rsidR="00940C96" w:rsidRDefault="008945D8" w:rsidP="00A2553B">
            <w:pPr>
              <w:jc w:val="center"/>
              <w:rPr>
                <w:noProof/>
                <w:sz w:val="36"/>
                <w:lang w:eastAsia="fr-CA"/>
              </w:rPr>
            </w:pPr>
            <w:r w:rsidRPr="008945D8">
              <w:rPr>
                <w:noProof/>
                <w:sz w:val="36"/>
                <w:lang w:eastAsia="fr-CA"/>
              </w:rPr>
              <w:drawing>
                <wp:inline distT="0" distB="0" distL="0" distR="0" wp14:anchorId="7EA1162F" wp14:editId="04DCFCB1">
                  <wp:extent cx="1226916" cy="630717"/>
                  <wp:effectExtent l="0" t="0" r="0" b="0"/>
                  <wp:docPr id="20" name="Image 20" descr="Résultats de recherche d'images pour « viole instru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ésultats de recherche d'images pour « viole instrument »"/>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31928" cy="633293"/>
                          </a:xfrm>
                          <a:prstGeom prst="rect">
                            <a:avLst/>
                          </a:prstGeom>
                          <a:noFill/>
                          <a:ln>
                            <a:noFill/>
                          </a:ln>
                        </pic:spPr>
                      </pic:pic>
                    </a:graphicData>
                  </a:graphic>
                </wp:inline>
              </w:drawing>
            </w:r>
          </w:p>
          <w:p w:rsidR="005F4D5A" w:rsidRDefault="005F4D5A" w:rsidP="00A2553B">
            <w:pPr>
              <w:jc w:val="center"/>
              <w:rPr>
                <w:noProof/>
                <w:sz w:val="36"/>
                <w:lang w:eastAsia="fr-CA"/>
              </w:rPr>
            </w:pPr>
            <w:r>
              <w:rPr>
                <w:noProof/>
                <w:sz w:val="36"/>
                <w:lang w:eastAsia="fr-CA"/>
              </w:rPr>
              <w:drawing>
                <wp:inline distT="0" distB="0" distL="0" distR="0" wp14:anchorId="2CD6D045" wp14:editId="4800A2DC">
                  <wp:extent cx="908612" cy="1096939"/>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09886" cy="1098477"/>
                          </a:xfrm>
                          <a:prstGeom prst="rect">
                            <a:avLst/>
                          </a:prstGeom>
                          <a:noFill/>
                        </pic:spPr>
                      </pic:pic>
                    </a:graphicData>
                  </a:graphic>
                </wp:inline>
              </w:drawing>
            </w:r>
          </w:p>
        </w:tc>
        <w:tc>
          <w:tcPr>
            <w:tcW w:w="1985" w:type="dxa"/>
          </w:tcPr>
          <w:p w:rsidR="00940C96" w:rsidRPr="00C4769A" w:rsidRDefault="00940C96" w:rsidP="003258AB">
            <w:pPr>
              <w:jc w:val="center"/>
              <w:rPr>
                <w:sz w:val="28"/>
                <w:szCs w:val="28"/>
              </w:rPr>
            </w:pPr>
            <w:r w:rsidRPr="00C4769A">
              <w:rPr>
                <w:sz w:val="28"/>
                <w:szCs w:val="28"/>
              </w:rPr>
              <w:t>Une viole</w:t>
            </w:r>
          </w:p>
          <w:p w:rsidR="009E0E9E" w:rsidRPr="009E0E9E" w:rsidRDefault="009E0E9E" w:rsidP="003258AB">
            <w:pPr>
              <w:jc w:val="center"/>
              <w:rPr>
                <w:sz w:val="36"/>
              </w:rPr>
            </w:pPr>
            <w:r w:rsidRPr="00883788">
              <w:rPr>
                <w:sz w:val="20"/>
              </w:rPr>
              <w:t xml:space="preserve">La </w:t>
            </w:r>
            <w:r w:rsidRPr="00883788">
              <w:rPr>
                <w:b/>
                <w:bCs/>
                <w:sz w:val="20"/>
              </w:rPr>
              <w:t>viole de gambe</w:t>
            </w:r>
            <w:r w:rsidRPr="00883788">
              <w:rPr>
                <w:sz w:val="20"/>
              </w:rPr>
              <w:t xml:space="preserve"> (qui veut dire la « viole de jambe ») ou </w:t>
            </w:r>
            <w:r w:rsidRPr="00883788">
              <w:rPr>
                <w:b/>
                <w:bCs/>
                <w:sz w:val="20"/>
              </w:rPr>
              <w:t>viole</w:t>
            </w:r>
            <w:r w:rsidRPr="00883788">
              <w:rPr>
                <w:sz w:val="20"/>
              </w:rPr>
              <w:t xml:space="preserve"> est un </w:t>
            </w:r>
            <w:hyperlink r:id="rId22" w:tooltip="Instruments de musique" w:history="1">
              <w:r w:rsidRPr="00883788">
                <w:rPr>
                  <w:rStyle w:val="Lienhypertexte"/>
                  <w:color w:val="auto"/>
                  <w:sz w:val="20"/>
                  <w:u w:val="none"/>
                </w:rPr>
                <w:t>instrument de musique</w:t>
              </w:r>
            </w:hyperlink>
            <w:r w:rsidRPr="00883788">
              <w:rPr>
                <w:sz w:val="20"/>
              </w:rPr>
              <w:t xml:space="preserve"> </w:t>
            </w:r>
            <w:hyperlink r:id="rId23" w:tooltip="Instrument à cordes" w:history="1">
              <w:r w:rsidRPr="00883788">
                <w:rPr>
                  <w:rStyle w:val="Lienhypertexte"/>
                  <w:color w:val="auto"/>
                  <w:sz w:val="20"/>
                  <w:u w:val="none"/>
                </w:rPr>
                <w:t>à cordes</w:t>
              </w:r>
            </w:hyperlink>
            <w:r w:rsidRPr="00883788">
              <w:rPr>
                <w:sz w:val="20"/>
              </w:rPr>
              <w:t xml:space="preserve"> et à </w:t>
            </w:r>
            <w:hyperlink r:id="rId24" w:tooltip="Frette (musique)" w:history="1">
              <w:r w:rsidRPr="00883788">
                <w:rPr>
                  <w:rStyle w:val="Lienhypertexte"/>
                  <w:color w:val="auto"/>
                  <w:sz w:val="20"/>
                  <w:u w:val="none"/>
                </w:rPr>
                <w:t>frettes</w:t>
              </w:r>
            </w:hyperlink>
            <w:r w:rsidRPr="00883788">
              <w:rPr>
                <w:sz w:val="20"/>
              </w:rPr>
              <w:t xml:space="preserve"> joué à l'aide d'un </w:t>
            </w:r>
            <w:hyperlink r:id="rId25" w:tooltip="Archet (musique)" w:history="1">
              <w:r w:rsidRPr="00883788">
                <w:rPr>
                  <w:rStyle w:val="Lienhypertexte"/>
                  <w:color w:val="auto"/>
                  <w:sz w:val="20"/>
                  <w:u w:val="none"/>
                </w:rPr>
                <w:t>archet</w:t>
              </w:r>
            </w:hyperlink>
            <w:r w:rsidRPr="00883788">
              <w:rPr>
                <w:sz w:val="20"/>
              </w:rPr>
              <w:t>.</w:t>
            </w:r>
          </w:p>
        </w:tc>
        <w:tc>
          <w:tcPr>
            <w:tcW w:w="4484" w:type="dxa"/>
          </w:tcPr>
          <w:p w:rsidR="00940C96" w:rsidRPr="00C4769A" w:rsidRDefault="005F4D5A" w:rsidP="00940C96">
            <w:r w:rsidRPr="00C4769A">
              <w:t>Astérix le G</w:t>
            </w:r>
            <w:r w:rsidR="00940C96" w:rsidRPr="00C4769A">
              <w:t>aulois : p.19</w:t>
            </w:r>
            <w:r w:rsidR="00A71132" w:rsidRPr="00C4769A">
              <w:t>, 48</w:t>
            </w:r>
            <w:r w:rsidR="00940C96" w:rsidRPr="00C4769A">
              <w:t>.</w:t>
            </w:r>
          </w:p>
          <w:p w:rsidR="00940C96" w:rsidRPr="00C4769A" w:rsidRDefault="00005E5F" w:rsidP="00940C96">
            <w:r w:rsidRPr="00C4769A">
              <w:t>La serpe d'or : p.</w:t>
            </w:r>
            <w:r w:rsidR="00940C96" w:rsidRPr="00C4769A">
              <w:t>15.</w:t>
            </w:r>
          </w:p>
        </w:tc>
      </w:tr>
      <w:tr w:rsidR="00D41B15" w:rsidTr="003F6A9C">
        <w:tc>
          <w:tcPr>
            <w:tcW w:w="2376" w:type="dxa"/>
          </w:tcPr>
          <w:p w:rsidR="00A2553B" w:rsidRDefault="00A2553B" w:rsidP="00A2553B">
            <w:pPr>
              <w:tabs>
                <w:tab w:val="left" w:pos="2172"/>
              </w:tabs>
              <w:jc w:val="center"/>
              <w:rPr>
                <w:sz w:val="36"/>
              </w:rPr>
            </w:pPr>
            <w:r>
              <w:rPr>
                <w:noProof/>
                <w:sz w:val="36"/>
                <w:lang w:eastAsia="fr-CA"/>
              </w:rPr>
              <w:drawing>
                <wp:inline distT="0" distB="0" distL="0" distR="0" wp14:anchorId="0418CCA9" wp14:editId="46702D49">
                  <wp:extent cx="571500" cy="875278"/>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665" cy="878594"/>
                          </a:xfrm>
                          <a:prstGeom prst="rect">
                            <a:avLst/>
                          </a:prstGeom>
                          <a:noFill/>
                        </pic:spPr>
                      </pic:pic>
                    </a:graphicData>
                  </a:graphic>
                </wp:inline>
              </w:drawing>
            </w:r>
            <w:r w:rsidR="0070601C">
              <w:rPr>
                <w:noProof/>
                <w:sz w:val="36"/>
                <w:lang w:eastAsia="fr-CA"/>
              </w:rPr>
              <w:drawing>
                <wp:inline distT="0" distB="0" distL="0" distR="0" wp14:anchorId="588624B5" wp14:editId="2D3B0FC4">
                  <wp:extent cx="420370" cy="112776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0370" cy="1127760"/>
                          </a:xfrm>
                          <a:prstGeom prst="rect">
                            <a:avLst/>
                          </a:prstGeom>
                          <a:noFill/>
                        </pic:spPr>
                      </pic:pic>
                    </a:graphicData>
                  </a:graphic>
                </wp:inline>
              </w:drawing>
            </w:r>
          </w:p>
        </w:tc>
        <w:tc>
          <w:tcPr>
            <w:tcW w:w="1985" w:type="dxa"/>
          </w:tcPr>
          <w:p w:rsidR="00A2553B" w:rsidRDefault="00A2553B" w:rsidP="00A2553B">
            <w:pPr>
              <w:jc w:val="center"/>
              <w:rPr>
                <w:sz w:val="36"/>
              </w:rPr>
            </w:pPr>
            <w:r w:rsidRPr="00C4769A">
              <w:rPr>
                <w:sz w:val="28"/>
              </w:rPr>
              <w:t>Un luth</w:t>
            </w:r>
          </w:p>
          <w:p w:rsidR="009E0E9E" w:rsidRPr="00883788" w:rsidRDefault="009E0E9E" w:rsidP="00A2553B">
            <w:pPr>
              <w:jc w:val="center"/>
              <w:rPr>
                <w:sz w:val="20"/>
                <w:szCs w:val="20"/>
              </w:rPr>
            </w:pPr>
            <w:r w:rsidRPr="00883788">
              <w:rPr>
                <w:sz w:val="20"/>
                <w:szCs w:val="20"/>
              </w:rPr>
              <w:t xml:space="preserve">Le </w:t>
            </w:r>
            <w:r w:rsidRPr="00883788">
              <w:rPr>
                <w:b/>
                <w:bCs/>
                <w:sz w:val="20"/>
                <w:szCs w:val="20"/>
              </w:rPr>
              <w:t>luth</w:t>
            </w:r>
            <w:r w:rsidRPr="00883788">
              <w:rPr>
                <w:sz w:val="20"/>
                <w:szCs w:val="20"/>
              </w:rPr>
              <w:t xml:space="preserve"> est un </w:t>
            </w:r>
            <w:hyperlink r:id="rId28" w:tooltip="Instrument à cordes pincées" w:history="1">
              <w:r w:rsidRPr="00883788">
                <w:rPr>
                  <w:rStyle w:val="Lienhypertexte"/>
                  <w:color w:val="auto"/>
                  <w:sz w:val="20"/>
                  <w:szCs w:val="20"/>
                  <w:u w:val="none"/>
                </w:rPr>
                <w:t>instrument à cordes pincées</w:t>
              </w:r>
            </w:hyperlink>
            <w:r w:rsidRPr="00883788">
              <w:rPr>
                <w:sz w:val="20"/>
                <w:szCs w:val="20"/>
              </w:rPr>
              <w:t>.</w:t>
            </w:r>
          </w:p>
          <w:p w:rsidR="0070601C" w:rsidRPr="009E0E9E" w:rsidRDefault="0070601C" w:rsidP="00A2553B">
            <w:pPr>
              <w:jc w:val="center"/>
              <w:rPr>
                <w:sz w:val="36"/>
              </w:rPr>
            </w:pPr>
            <w:r w:rsidRPr="00883788">
              <w:rPr>
                <w:sz w:val="20"/>
                <w:szCs w:val="20"/>
              </w:rPr>
              <w:t>(Certains ressemblent plus au banjo actuel.)</w:t>
            </w:r>
          </w:p>
        </w:tc>
        <w:tc>
          <w:tcPr>
            <w:tcW w:w="4484" w:type="dxa"/>
          </w:tcPr>
          <w:p w:rsidR="003030C7" w:rsidRPr="00C4769A" w:rsidRDefault="003030C7" w:rsidP="00446FA4">
            <w:r w:rsidRPr="00C4769A">
              <w:t>Astérix et les Goths : p.47</w:t>
            </w:r>
            <w:r w:rsidR="00C4769A" w:rsidRPr="00C4769A">
              <w:t>.</w:t>
            </w:r>
          </w:p>
          <w:p w:rsidR="005A4903" w:rsidRPr="00C4769A" w:rsidRDefault="005A4903" w:rsidP="00446FA4">
            <w:r w:rsidRPr="00C4769A">
              <w:t>Astérix chez les Bretons : p.19</w:t>
            </w:r>
            <w:r w:rsidR="004F5193" w:rsidRPr="00C4769A">
              <w:t>.</w:t>
            </w:r>
          </w:p>
          <w:p w:rsidR="00446FA4" w:rsidRPr="00C4769A" w:rsidRDefault="00005E5F" w:rsidP="00446FA4">
            <w:r w:rsidRPr="00C4769A">
              <w:t>Le b</w:t>
            </w:r>
            <w:r w:rsidR="00446FA4" w:rsidRPr="00C4769A">
              <w:t>ouclier arverne</w:t>
            </w:r>
            <w:r w:rsidR="00B93575" w:rsidRPr="00C4769A">
              <w:t> : p.8</w:t>
            </w:r>
            <w:r w:rsidR="00C4769A" w:rsidRPr="00C4769A">
              <w:t>.</w:t>
            </w:r>
            <w:r w:rsidR="00446FA4" w:rsidRPr="00C4769A">
              <w:t xml:space="preserve"> </w:t>
            </w:r>
          </w:p>
          <w:p w:rsidR="00A2553B" w:rsidRPr="00C4769A" w:rsidRDefault="008945D8" w:rsidP="008945D8">
            <w:r w:rsidRPr="00C4769A">
              <w:t>Astérix en Hispanie : p.20.</w:t>
            </w:r>
          </w:p>
          <w:p w:rsidR="00626C26" w:rsidRPr="00C4769A" w:rsidRDefault="00626C26" w:rsidP="008945D8">
            <w:r w:rsidRPr="00C4769A">
              <w:t xml:space="preserve">Le papyrus de César : p.24, </w:t>
            </w:r>
            <w:r w:rsidR="00C4769A">
              <w:t>31</w:t>
            </w:r>
            <w:r w:rsidR="00C4769A" w:rsidRPr="00C4769A">
              <w:t>.</w:t>
            </w:r>
          </w:p>
        </w:tc>
      </w:tr>
      <w:tr w:rsidR="00D41B15" w:rsidTr="003F6A9C">
        <w:tc>
          <w:tcPr>
            <w:tcW w:w="2376" w:type="dxa"/>
          </w:tcPr>
          <w:p w:rsidR="00A2553B" w:rsidRDefault="00A2553B" w:rsidP="00883788">
            <w:pPr>
              <w:jc w:val="center"/>
              <w:rPr>
                <w:sz w:val="36"/>
              </w:rPr>
            </w:pPr>
            <w:r>
              <w:rPr>
                <w:noProof/>
                <w:sz w:val="36"/>
                <w:lang w:eastAsia="fr-CA"/>
              </w:rPr>
              <w:drawing>
                <wp:inline distT="0" distB="0" distL="0" distR="0" wp14:anchorId="18049928" wp14:editId="037461AF">
                  <wp:extent cx="749568" cy="684000"/>
                  <wp:effectExtent l="1905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53770" cy="687834"/>
                          </a:xfrm>
                          <a:prstGeom prst="rect">
                            <a:avLst/>
                          </a:prstGeom>
                          <a:noFill/>
                        </pic:spPr>
                      </pic:pic>
                    </a:graphicData>
                  </a:graphic>
                </wp:inline>
              </w:drawing>
            </w:r>
          </w:p>
          <w:p w:rsidR="00A3457E" w:rsidRDefault="00A3457E" w:rsidP="00A2553B">
            <w:pPr>
              <w:jc w:val="center"/>
              <w:rPr>
                <w:sz w:val="36"/>
              </w:rPr>
            </w:pPr>
            <w:r>
              <w:rPr>
                <w:noProof/>
                <w:sz w:val="36"/>
                <w:lang w:eastAsia="fr-CA"/>
              </w:rPr>
              <w:drawing>
                <wp:inline distT="0" distB="0" distL="0" distR="0" wp14:anchorId="22D43B5C" wp14:editId="42F60885">
                  <wp:extent cx="648183" cy="883232"/>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50987" cy="887053"/>
                          </a:xfrm>
                          <a:prstGeom prst="rect">
                            <a:avLst/>
                          </a:prstGeom>
                          <a:noFill/>
                        </pic:spPr>
                      </pic:pic>
                    </a:graphicData>
                  </a:graphic>
                </wp:inline>
              </w:drawing>
            </w:r>
          </w:p>
        </w:tc>
        <w:tc>
          <w:tcPr>
            <w:tcW w:w="1985" w:type="dxa"/>
          </w:tcPr>
          <w:p w:rsidR="00A2553B" w:rsidRPr="00C4769A" w:rsidRDefault="00A2553B" w:rsidP="00A2553B">
            <w:pPr>
              <w:jc w:val="center"/>
              <w:rPr>
                <w:sz w:val="28"/>
              </w:rPr>
            </w:pPr>
            <w:r w:rsidRPr="00C4769A">
              <w:rPr>
                <w:sz w:val="28"/>
              </w:rPr>
              <w:t>Un cor des Alpes</w:t>
            </w:r>
          </w:p>
          <w:p w:rsidR="009E0E9E" w:rsidRPr="009E0E9E" w:rsidRDefault="009E0E9E" w:rsidP="003F6A9C">
            <w:pPr>
              <w:jc w:val="center"/>
              <w:rPr>
                <w:sz w:val="36"/>
              </w:rPr>
            </w:pPr>
            <w:r w:rsidRPr="00883788">
              <w:rPr>
                <w:sz w:val="20"/>
              </w:rPr>
              <w:t xml:space="preserve">Le </w:t>
            </w:r>
            <w:r w:rsidRPr="00883788">
              <w:rPr>
                <w:b/>
                <w:bCs/>
                <w:sz w:val="20"/>
              </w:rPr>
              <w:t>cor des Alpes</w:t>
            </w:r>
            <w:r w:rsidRPr="00883788">
              <w:rPr>
                <w:sz w:val="20"/>
              </w:rPr>
              <w:t xml:space="preserve"> est un </w:t>
            </w:r>
            <w:hyperlink r:id="rId31" w:tooltip="Instrument de musique" w:history="1">
              <w:r w:rsidRPr="00883788">
                <w:rPr>
                  <w:rStyle w:val="Lienhypertexte"/>
                  <w:color w:val="auto"/>
                  <w:sz w:val="20"/>
                  <w:u w:val="none"/>
                </w:rPr>
                <w:t>instrument de musique</w:t>
              </w:r>
            </w:hyperlink>
            <w:r w:rsidRPr="00883788">
              <w:rPr>
                <w:sz w:val="20"/>
              </w:rPr>
              <w:t xml:space="preserve"> à </w:t>
            </w:r>
            <w:hyperlink r:id="rId32" w:tooltip="Instrument à vent" w:history="1">
              <w:r w:rsidRPr="00883788">
                <w:rPr>
                  <w:rStyle w:val="Lienhypertexte"/>
                  <w:color w:val="auto"/>
                  <w:sz w:val="20"/>
                  <w:u w:val="none"/>
                </w:rPr>
                <w:t>vent</w:t>
              </w:r>
            </w:hyperlink>
            <w:r w:rsidRPr="00883788">
              <w:rPr>
                <w:sz w:val="20"/>
              </w:rPr>
              <w:t xml:space="preserve">, en bois, de la famille des </w:t>
            </w:r>
            <w:hyperlink r:id="rId33" w:tooltip="Cuivres (musique)" w:history="1">
              <w:r w:rsidRPr="00883788">
                <w:rPr>
                  <w:rStyle w:val="Lienhypertexte"/>
                  <w:color w:val="auto"/>
                  <w:sz w:val="20"/>
                  <w:u w:val="none"/>
                </w:rPr>
                <w:t>cuivres</w:t>
              </w:r>
            </w:hyperlink>
            <w:r w:rsidRPr="00883788">
              <w:rPr>
                <w:sz w:val="20"/>
              </w:rPr>
              <w:t xml:space="preserve">. </w:t>
            </w:r>
          </w:p>
        </w:tc>
        <w:tc>
          <w:tcPr>
            <w:tcW w:w="4484" w:type="dxa"/>
          </w:tcPr>
          <w:p w:rsidR="00446FA4" w:rsidRPr="00C4769A" w:rsidRDefault="00446FA4" w:rsidP="00446FA4">
            <w:r w:rsidRPr="00C4769A">
              <w:t>Astérix chez les Helvètes</w:t>
            </w:r>
            <w:r w:rsidR="00A3457E" w:rsidRPr="00C4769A">
              <w:t> : p.38, 42.</w:t>
            </w:r>
          </w:p>
          <w:p w:rsidR="00A2553B" w:rsidRPr="00C4769A" w:rsidRDefault="00446FA4" w:rsidP="004D637D">
            <w:r w:rsidRPr="00C4769A">
              <w:t xml:space="preserve"> </w:t>
            </w:r>
          </w:p>
        </w:tc>
      </w:tr>
      <w:tr w:rsidR="00D41B15" w:rsidTr="003F6A9C">
        <w:tc>
          <w:tcPr>
            <w:tcW w:w="2376" w:type="dxa"/>
          </w:tcPr>
          <w:p w:rsidR="003F6A9C" w:rsidRDefault="003F6A9C" w:rsidP="00FE2E77">
            <w:pPr>
              <w:rPr>
                <w:sz w:val="36"/>
              </w:rPr>
            </w:pPr>
            <w:r w:rsidRPr="00930EB8">
              <w:rPr>
                <w:noProof/>
                <w:sz w:val="36"/>
                <w:lang w:eastAsia="fr-CA"/>
              </w:rPr>
              <w:drawing>
                <wp:inline distT="0" distB="0" distL="0" distR="0" wp14:anchorId="0CED6145" wp14:editId="09B959C1">
                  <wp:extent cx="513750" cy="625483"/>
                  <wp:effectExtent l="19050" t="0" r="600" b="0"/>
                  <wp:docPr id="14" name="Image 14" descr="Résultats de recherche d'images pour « flute de pan dess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s de recherche d'images pour « flute de pan dessin »"/>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7482" cy="630027"/>
                          </a:xfrm>
                          <a:prstGeom prst="rect">
                            <a:avLst/>
                          </a:prstGeom>
                          <a:noFill/>
                          <a:ln>
                            <a:noFill/>
                          </a:ln>
                        </pic:spPr>
                      </pic:pic>
                    </a:graphicData>
                  </a:graphic>
                </wp:inline>
              </w:drawing>
            </w:r>
            <w:r>
              <w:rPr>
                <w:sz w:val="36"/>
              </w:rPr>
              <w:t xml:space="preserve"> </w:t>
            </w:r>
            <w:r>
              <w:rPr>
                <w:noProof/>
                <w:sz w:val="36"/>
                <w:lang w:eastAsia="fr-CA"/>
              </w:rPr>
              <w:drawing>
                <wp:inline distT="0" distB="0" distL="0" distR="0" wp14:anchorId="26B4F1BE" wp14:editId="06AADB72">
                  <wp:extent cx="692449" cy="619245"/>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95427" cy="621908"/>
                          </a:xfrm>
                          <a:prstGeom prst="rect">
                            <a:avLst/>
                          </a:prstGeom>
                          <a:noFill/>
                        </pic:spPr>
                      </pic:pic>
                    </a:graphicData>
                  </a:graphic>
                </wp:inline>
              </w:drawing>
            </w:r>
          </w:p>
        </w:tc>
        <w:tc>
          <w:tcPr>
            <w:tcW w:w="1985" w:type="dxa"/>
          </w:tcPr>
          <w:p w:rsidR="003F6A9C" w:rsidRPr="00C4769A" w:rsidRDefault="003F6A9C" w:rsidP="00FE2E77">
            <w:pPr>
              <w:rPr>
                <w:sz w:val="28"/>
              </w:rPr>
            </w:pPr>
            <w:r w:rsidRPr="00C4769A">
              <w:rPr>
                <w:sz w:val="28"/>
              </w:rPr>
              <w:t>Flûte de Pan</w:t>
            </w:r>
          </w:p>
        </w:tc>
        <w:tc>
          <w:tcPr>
            <w:tcW w:w="4484" w:type="dxa"/>
          </w:tcPr>
          <w:p w:rsidR="003F6A9C" w:rsidRPr="00C4769A" w:rsidRDefault="003F6A9C" w:rsidP="00FE2E77">
            <w:pPr>
              <w:rPr>
                <w:szCs w:val="24"/>
              </w:rPr>
            </w:pPr>
            <w:r w:rsidRPr="00C4769A">
              <w:rPr>
                <w:szCs w:val="24"/>
              </w:rPr>
              <w:t>Astérix aux jeux Olympiques : p.27.</w:t>
            </w:r>
          </w:p>
          <w:p w:rsidR="003F6A9C" w:rsidRPr="00C4769A" w:rsidRDefault="003F6A9C" w:rsidP="00FE2E77">
            <w:pPr>
              <w:rPr>
                <w:szCs w:val="24"/>
              </w:rPr>
            </w:pPr>
            <w:r w:rsidRPr="00C4769A">
              <w:rPr>
                <w:szCs w:val="24"/>
              </w:rPr>
              <w:t xml:space="preserve">Astérix et </w:t>
            </w:r>
            <w:proofErr w:type="spellStart"/>
            <w:r w:rsidRPr="00C4769A">
              <w:rPr>
                <w:szCs w:val="24"/>
              </w:rPr>
              <w:t>Latraviata</w:t>
            </w:r>
            <w:proofErr w:type="spellEnd"/>
            <w:r w:rsidRPr="00C4769A">
              <w:rPr>
                <w:szCs w:val="24"/>
              </w:rPr>
              <w:t> : p.15.</w:t>
            </w:r>
          </w:p>
          <w:p w:rsidR="003F6A9C" w:rsidRPr="00930EB8" w:rsidRDefault="003F6A9C" w:rsidP="00FE2E77">
            <w:r w:rsidRPr="00C4769A">
              <w:rPr>
                <w:szCs w:val="24"/>
              </w:rPr>
              <w:t>Le papyrus de César : p. 25-26.</w:t>
            </w:r>
          </w:p>
        </w:tc>
      </w:tr>
      <w:tr w:rsidR="00D41B15" w:rsidTr="003F6A9C">
        <w:tc>
          <w:tcPr>
            <w:tcW w:w="2376" w:type="dxa"/>
          </w:tcPr>
          <w:p w:rsidR="00A2553B" w:rsidRDefault="009D719B" w:rsidP="00A2553B">
            <w:pPr>
              <w:tabs>
                <w:tab w:val="left" w:pos="1236"/>
              </w:tabs>
              <w:jc w:val="center"/>
              <w:rPr>
                <w:sz w:val="36"/>
              </w:rPr>
            </w:pPr>
            <w:r>
              <w:rPr>
                <w:noProof/>
                <w:sz w:val="36"/>
                <w:lang w:eastAsia="fr-CA"/>
              </w:rPr>
              <w:drawing>
                <wp:inline distT="0" distB="0" distL="0" distR="0" wp14:anchorId="27EFC2F2" wp14:editId="34167A3B">
                  <wp:extent cx="584522" cy="605397"/>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4059" cy="604917"/>
                          </a:xfrm>
                          <a:prstGeom prst="rect">
                            <a:avLst/>
                          </a:prstGeom>
                          <a:noFill/>
                        </pic:spPr>
                      </pic:pic>
                    </a:graphicData>
                  </a:graphic>
                </wp:inline>
              </w:drawing>
            </w:r>
          </w:p>
        </w:tc>
        <w:tc>
          <w:tcPr>
            <w:tcW w:w="1985" w:type="dxa"/>
          </w:tcPr>
          <w:p w:rsidR="00A2553B" w:rsidRPr="00C4769A" w:rsidRDefault="00A2553B" w:rsidP="00A2553B">
            <w:pPr>
              <w:jc w:val="center"/>
              <w:rPr>
                <w:sz w:val="28"/>
              </w:rPr>
            </w:pPr>
            <w:r w:rsidRPr="00C4769A">
              <w:rPr>
                <w:sz w:val="28"/>
              </w:rPr>
              <w:t>Un gong</w:t>
            </w:r>
          </w:p>
          <w:p w:rsidR="00A2553B" w:rsidRPr="00A2553B" w:rsidRDefault="00A2553B" w:rsidP="00A2553B">
            <w:pPr>
              <w:ind w:firstLine="708"/>
              <w:jc w:val="center"/>
              <w:rPr>
                <w:sz w:val="36"/>
              </w:rPr>
            </w:pPr>
          </w:p>
        </w:tc>
        <w:tc>
          <w:tcPr>
            <w:tcW w:w="4484" w:type="dxa"/>
          </w:tcPr>
          <w:p w:rsidR="00446FA4" w:rsidRPr="00C4769A" w:rsidRDefault="00005E5F" w:rsidP="00446FA4">
            <w:r w:rsidRPr="00C4769A">
              <w:t>La r</w:t>
            </w:r>
            <w:r w:rsidR="00446FA4" w:rsidRPr="00C4769A">
              <w:t>ose et le glaive</w:t>
            </w:r>
            <w:r w:rsidR="0089215A" w:rsidRPr="00C4769A">
              <w:t xml:space="preserve"> : p.6, </w:t>
            </w:r>
            <w:r w:rsidR="009D719B" w:rsidRPr="00C4769A">
              <w:t>13.</w:t>
            </w:r>
          </w:p>
          <w:p w:rsidR="00A2553B" w:rsidRPr="005C7596" w:rsidRDefault="00D41B15" w:rsidP="00446FA4">
            <w:r>
              <w:t xml:space="preserve">Astérix et la </w:t>
            </w:r>
            <w:proofErr w:type="spellStart"/>
            <w:r>
              <w:t>Transitalique</w:t>
            </w:r>
            <w:proofErr w:type="spellEnd"/>
            <w:r>
              <w:t xml:space="preserve"> : p. </w:t>
            </w:r>
            <w:r w:rsidR="00077D75">
              <w:t xml:space="preserve">11, </w:t>
            </w:r>
            <w:r>
              <w:t>14-15</w:t>
            </w:r>
            <w:r w:rsidR="00077D75">
              <w:t>.</w:t>
            </w:r>
            <w:bookmarkStart w:id="0" w:name="_GoBack"/>
            <w:bookmarkEnd w:id="0"/>
          </w:p>
        </w:tc>
      </w:tr>
      <w:tr w:rsidR="00D41B15" w:rsidTr="003F6A9C">
        <w:tc>
          <w:tcPr>
            <w:tcW w:w="2376" w:type="dxa"/>
          </w:tcPr>
          <w:p w:rsidR="00A2553B" w:rsidRDefault="00BD263E" w:rsidP="00A2553B">
            <w:pPr>
              <w:jc w:val="center"/>
              <w:rPr>
                <w:sz w:val="36"/>
              </w:rPr>
            </w:pPr>
            <w:r w:rsidRPr="00BD263E">
              <w:rPr>
                <w:noProof/>
                <w:sz w:val="36"/>
                <w:lang w:eastAsia="fr-CA"/>
              </w:rPr>
              <w:lastRenderedPageBreak/>
              <w:drawing>
                <wp:inline distT="0" distB="0" distL="0" distR="0" wp14:anchorId="00FFE528" wp14:editId="7406F01E">
                  <wp:extent cx="997528" cy="997528"/>
                  <wp:effectExtent l="0" t="0" r="0" b="0"/>
                  <wp:docPr id="17" name="Image 17" descr="tambour Indien 2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pic" descr="tambour Indien 20 cm"/>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95083" cy="995083"/>
                          </a:xfrm>
                          <a:prstGeom prst="rect">
                            <a:avLst/>
                          </a:prstGeom>
                          <a:noFill/>
                          <a:ln>
                            <a:noFill/>
                          </a:ln>
                        </pic:spPr>
                      </pic:pic>
                    </a:graphicData>
                  </a:graphic>
                </wp:inline>
              </w:drawing>
            </w:r>
          </w:p>
          <w:p w:rsidR="00A3457E" w:rsidRDefault="00A3457E" w:rsidP="00A2553B">
            <w:pPr>
              <w:jc w:val="center"/>
              <w:rPr>
                <w:sz w:val="36"/>
              </w:rPr>
            </w:pPr>
            <w:r>
              <w:rPr>
                <w:noProof/>
                <w:sz w:val="36"/>
                <w:lang w:eastAsia="fr-CA"/>
              </w:rPr>
              <w:drawing>
                <wp:inline distT="0" distB="0" distL="0" distR="0" wp14:anchorId="49369EC4" wp14:editId="4F75B1C6">
                  <wp:extent cx="839431" cy="1080655"/>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42010" cy="1083976"/>
                          </a:xfrm>
                          <a:prstGeom prst="rect">
                            <a:avLst/>
                          </a:prstGeom>
                          <a:noFill/>
                        </pic:spPr>
                      </pic:pic>
                    </a:graphicData>
                  </a:graphic>
                </wp:inline>
              </w:drawing>
            </w:r>
          </w:p>
        </w:tc>
        <w:tc>
          <w:tcPr>
            <w:tcW w:w="1985" w:type="dxa"/>
          </w:tcPr>
          <w:p w:rsidR="00A2553B" w:rsidRPr="00C4769A" w:rsidRDefault="009448F4" w:rsidP="00A2553B">
            <w:pPr>
              <w:jc w:val="center"/>
              <w:rPr>
                <w:sz w:val="28"/>
              </w:rPr>
            </w:pPr>
            <w:r w:rsidRPr="00C4769A">
              <w:rPr>
                <w:sz w:val="28"/>
              </w:rPr>
              <w:t>Tambour</w:t>
            </w:r>
          </w:p>
        </w:tc>
        <w:tc>
          <w:tcPr>
            <w:tcW w:w="4484" w:type="dxa"/>
          </w:tcPr>
          <w:p w:rsidR="000D3A94" w:rsidRPr="00C4769A" w:rsidRDefault="000D3A94" w:rsidP="009448F4">
            <w:r w:rsidRPr="00C4769A">
              <w:t>La serpe d’or : p.15.</w:t>
            </w:r>
          </w:p>
          <w:p w:rsidR="009448F4" w:rsidRPr="00C4769A" w:rsidRDefault="00005E5F" w:rsidP="009448F4">
            <w:r w:rsidRPr="00C4769A">
              <w:t>Astérix g</w:t>
            </w:r>
            <w:r w:rsidR="009448F4" w:rsidRPr="00C4769A">
              <w:t>ladiateur</w:t>
            </w:r>
            <w:r w:rsidR="008E114F" w:rsidRPr="00C4769A">
              <w:t> :</w:t>
            </w:r>
            <w:r w:rsidR="00637AF5" w:rsidRPr="00C4769A">
              <w:t xml:space="preserve"> p. 12.</w:t>
            </w:r>
            <w:r w:rsidR="009448F4" w:rsidRPr="00C4769A">
              <w:t xml:space="preserve"> </w:t>
            </w:r>
          </w:p>
          <w:p w:rsidR="004C1E7B" w:rsidRPr="00C4769A" w:rsidRDefault="00005E5F" w:rsidP="009448F4">
            <w:r w:rsidRPr="00C4769A">
              <w:t>Astérix et Cléopâtre : p.</w:t>
            </w:r>
            <w:r w:rsidR="004C1E7B" w:rsidRPr="00C4769A">
              <w:t>47.</w:t>
            </w:r>
          </w:p>
          <w:p w:rsidR="009448F4" w:rsidRPr="00C4769A" w:rsidRDefault="009448F4" w:rsidP="009448F4">
            <w:r w:rsidRPr="00C4769A">
              <w:t>Astérix chez les Bretons : p.37</w:t>
            </w:r>
            <w:r w:rsidR="00334762" w:rsidRPr="00C4769A">
              <w:t>.</w:t>
            </w:r>
            <w:r w:rsidRPr="00C4769A">
              <w:t xml:space="preserve"> </w:t>
            </w:r>
          </w:p>
          <w:p w:rsidR="009448F4" w:rsidRPr="00C4769A" w:rsidRDefault="009448F4" w:rsidP="009448F4">
            <w:r w:rsidRPr="00C4769A">
              <w:t>Astérix légionnaire</w:t>
            </w:r>
            <w:r w:rsidR="00005E5F" w:rsidRPr="00C4769A">
              <w:t> : p.</w:t>
            </w:r>
            <w:r w:rsidR="007E2C75" w:rsidRPr="00C4769A">
              <w:t>34.</w:t>
            </w:r>
          </w:p>
          <w:p w:rsidR="009448F4" w:rsidRPr="00C4769A" w:rsidRDefault="009448F4" w:rsidP="009448F4">
            <w:r w:rsidRPr="00C4769A">
              <w:t>Astérix aux jeux Olympiques</w:t>
            </w:r>
            <w:r w:rsidR="00B0711D" w:rsidRPr="00C4769A">
              <w:t> : p.20-21.</w:t>
            </w:r>
            <w:r w:rsidRPr="00C4769A">
              <w:t xml:space="preserve"> </w:t>
            </w:r>
          </w:p>
          <w:p w:rsidR="009448F4" w:rsidRPr="00C4769A" w:rsidRDefault="009448F4" w:rsidP="009448F4">
            <w:r w:rsidRPr="00C4769A">
              <w:t>Astérix et le chaudron</w:t>
            </w:r>
            <w:r w:rsidR="00B93575" w:rsidRPr="00C4769A">
              <w:t> : p.24</w:t>
            </w:r>
            <w:r w:rsidR="00A56DB2" w:rsidRPr="00C4769A">
              <w:t>.</w:t>
            </w:r>
            <w:r w:rsidRPr="00C4769A">
              <w:t xml:space="preserve"> </w:t>
            </w:r>
          </w:p>
          <w:p w:rsidR="004E7F5B" w:rsidRPr="00C4769A" w:rsidRDefault="009448F4" w:rsidP="009448F4">
            <w:r w:rsidRPr="00C4769A">
              <w:t>Astérix en Hispanie</w:t>
            </w:r>
            <w:r w:rsidR="00254E48" w:rsidRPr="00C4769A">
              <w:t> : p.20</w:t>
            </w:r>
            <w:r w:rsidR="000E3F23" w:rsidRPr="00C4769A">
              <w:t>, 44</w:t>
            </w:r>
            <w:r w:rsidR="005C4CAF" w:rsidRPr="00C4769A">
              <w:t>.</w:t>
            </w:r>
          </w:p>
          <w:p w:rsidR="009448F4" w:rsidRDefault="004E7F5B" w:rsidP="009448F4">
            <w:r w:rsidRPr="00C4769A">
              <w:t>La zizanie : p.32</w:t>
            </w:r>
            <w:r w:rsidR="00CB4B10" w:rsidRPr="00C4769A">
              <w:t>-33.</w:t>
            </w:r>
          </w:p>
          <w:p w:rsidR="005150A1" w:rsidRPr="00C4769A" w:rsidRDefault="005150A1" w:rsidP="009448F4">
            <w:r w:rsidRPr="005150A1">
              <w:t>La grande traversée</w:t>
            </w:r>
            <w:r>
              <w:t xml:space="preserve"> : p. </w:t>
            </w:r>
            <w:r w:rsidR="00BF704A">
              <w:t>24.</w:t>
            </w:r>
          </w:p>
          <w:p w:rsidR="009448F4" w:rsidRPr="00C4769A" w:rsidRDefault="008945D8" w:rsidP="009448F4">
            <w:r w:rsidRPr="00C4769A">
              <w:t>La r</w:t>
            </w:r>
            <w:r w:rsidR="009448F4" w:rsidRPr="00C4769A">
              <w:t>ose et le glaive</w:t>
            </w:r>
            <w:r w:rsidR="00005E5F" w:rsidRPr="00C4769A">
              <w:t> : p.</w:t>
            </w:r>
            <w:r w:rsidRPr="00C4769A">
              <w:t>11</w:t>
            </w:r>
            <w:r w:rsidR="00005E5F" w:rsidRPr="00C4769A">
              <w:t>.</w:t>
            </w:r>
            <w:r w:rsidR="009448F4" w:rsidRPr="00C4769A">
              <w:t xml:space="preserve"> </w:t>
            </w:r>
          </w:p>
          <w:p w:rsidR="009448F4" w:rsidRPr="00C4769A" w:rsidRDefault="009448F4" w:rsidP="009448F4">
            <w:r w:rsidRPr="00C4769A">
              <w:t>La Galère d'Obélix</w:t>
            </w:r>
            <w:r w:rsidR="00E00A5A" w:rsidRPr="00C4769A">
              <w:t> : p.34</w:t>
            </w:r>
            <w:r w:rsidR="0090711C" w:rsidRPr="00C4769A">
              <w:t>.</w:t>
            </w:r>
          </w:p>
          <w:p w:rsidR="00626C26" w:rsidRPr="00C4769A" w:rsidRDefault="009448F4" w:rsidP="009448F4">
            <w:r w:rsidRPr="00C4769A">
              <w:t xml:space="preserve">Astérix et </w:t>
            </w:r>
            <w:proofErr w:type="spellStart"/>
            <w:r w:rsidRPr="00C4769A">
              <w:t>Latraviata</w:t>
            </w:r>
            <w:proofErr w:type="spellEnd"/>
            <w:r w:rsidR="00750423" w:rsidRPr="00C4769A">
              <w:t> :</w:t>
            </w:r>
            <w:r w:rsidR="00005E5F" w:rsidRPr="00C4769A">
              <w:t xml:space="preserve"> p.</w:t>
            </w:r>
            <w:r w:rsidR="00EE4C80" w:rsidRPr="00C4769A">
              <w:t>11</w:t>
            </w:r>
            <w:r w:rsidR="00462BB2" w:rsidRPr="00C4769A">
              <w:t xml:space="preserve">, </w:t>
            </w:r>
            <w:r w:rsidR="00C80885" w:rsidRPr="00C4769A">
              <w:t>15.</w:t>
            </w:r>
          </w:p>
          <w:p w:rsidR="00A2553B" w:rsidRPr="00AB6721" w:rsidRDefault="00626C26" w:rsidP="009448F4">
            <w:pPr>
              <w:rPr>
                <w:sz w:val="24"/>
              </w:rPr>
            </w:pPr>
            <w:r w:rsidRPr="00C4769A">
              <w:t>Le papyrus de César :</w:t>
            </w:r>
            <w:r w:rsidR="00C4769A" w:rsidRPr="00C4769A">
              <w:t xml:space="preserve"> p.31.</w:t>
            </w:r>
            <w:r w:rsidR="009448F4" w:rsidRPr="00C4769A">
              <w:t xml:space="preserve"> </w:t>
            </w:r>
          </w:p>
        </w:tc>
      </w:tr>
      <w:tr w:rsidR="00D41B15" w:rsidTr="003F6A9C">
        <w:tc>
          <w:tcPr>
            <w:tcW w:w="2376" w:type="dxa"/>
          </w:tcPr>
          <w:p w:rsidR="00A2553B" w:rsidRDefault="00883788" w:rsidP="00A2553B">
            <w:pPr>
              <w:jc w:val="center"/>
              <w:rPr>
                <w:sz w:val="36"/>
              </w:rPr>
            </w:pPr>
            <w:r>
              <w:rPr>
                <w:noProof/>
                <w:sz w:val="36"/>
                <w:lang w:eastAsia="fr-CA"/>
              </w:rPr>
              <w:drawing>
                <wp:inline distT="0" distB="0" distL="0" distR="0" wp14:anchorId="19CF7724" wp14:editId="471A5474">
                  <wp:extent cx="375382" cy="538223"/>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75593" cy="538525"/>
                          </a:xfrm>
                          <a:prstGeom prst="rect">
                            <a:avLst/>
                          </a:prstGeom>
                          <a:noFill/>
                        </pic:spPr>
                      </pic:pic>
                    </a:graphicData>
                  </a:graphic>
                </wp:inline>
              </w:drawing>
            </w:r>
            <w:r>
              <w:rPr>
                <w:sz w:val="36"/>
              </w:rPr>
              <w:t xml:space="preserve"> </w:t>
            </w:r>
            <w:r>
              <w:rPr>
                <w:noProof/>
                <w:sz w:val="36"/>
                <w:lang w:eastAsia="fr-CA"/>
              </w:rPr>
              <w:drawing>
                <wp:inline distT="0" distB="0" distL="0" distR="0" wp14:anchorId="5826BEB4" wp14:editId="616EF40D">
                  <wp:extent cx="1001210" cy="376006"/>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07227" cy="378266"/>
                          </a:xfrm>
                          <a:prstGeom prst="rect">
                            <a:avLst/>
                          </a:prstGeom>
                          <a:noFill/>
                        </pic:spPr>
                      </pic:pic>
                    </a:graphicData>
                  </a:graphic>
                </wp:inline>
              </w:drawing>
            </w:r>
          </w:p>
        </w:tc>
        <w:tc>
          <w:tcPr>
            <w:tcW w:w="1985" w:type="dxa"/>
          </w:tcPr>
          <w:p w:rsidR="00A2553B" w:rsidRPr="00C4769A" w:rsidRDefault="00930EB8" w:rsidP="009E0E9E">
            <w:pPr>
              <w:jc w:val="center"/>
              <w:rPr>
                <w:sz w:val="28"/>
              </w:rPr>
            </w:pPr>
            <w:r w:rsidRPr="00C4769A">
              <w:rPr>
                <w:sz w:val="28"/>
              </w:rPr>
              <w:t>Flûte de roseau</w:t>
            </w:r>
          </w:p>
        </w:tc>
        <w:tc>
          <w:tcPr>
            <w:tcW w:w="4484" w:type="dxa"/>
          </w:tcPr>
          <w:p w:rsidR="00B53C46" w:rsidRPr="00C4769A" w:rsidRDefault="00005E5F" w:rsidP="00930EB8">
            <w:r w:rsidRPr="00C4769A">
              <w:t>Astérix et Cléopâtre : p.</w:t>
            </w:r>
            <w:r w:rsidR="00B53C46" w:rsidRPr="00C4769A">
              <w:t>42</w:t>
            </w:r>
            <w:r w:rsidR="004C1E7B" w:rsidRPr="00C4769A">
              <w:t>, 48.</w:t>
            </w:r>
          </w:p>
          <w:p w:rsidR="00A2553B" w:rsidRPr="00C4769A" w:rsidRDefault="00005E5F" w:rsidP="00930EB8">
            <w:r w:rsidRPr="00C4769A">
              <w:t>Le papyrus de César : p.</w:t>
            </w:r>
            <w:r w:rsidR="00FF08BC" w:rsidRPr="00C4769A">
              <w:t>25-26</w:t>
            </w:r>
            <w:r w:rsidR="005C7596" w:rsidRPr="00C4769A">
              <w:t>.</w:t>
            </w:r>
          </w:p>
        </w:tc>
      </w:tr>
      <w:tr w:rsidR="00D41B15" w:rsidTr="003F6A9C">
        <w:tc>
          <w:tcPr>
            <w:tcW w:w="2376" w:type="dxa"/>
          </w:tcPr>
          <w:p w:rsidR="00A2553B" w:rsidRDefault="00337D0C" w:rsidP="003F6A9C">
            <w:pPr>
              <w:jc w:val="center"/>
              <w:rPr>
                <w:sz w:val="36"/>
              </w:rPr>
            </w:pPr>
            <w:r w:rsidRPr="00337D0C">
              <w:rPr>
                <w:noProof/>
                <w:sz w:val="36"/>
                <w:lang w:eastAsia="fr-CA"/>
              </w:rPr>
              <w:drawing>
                <wp:inline distT="0" distB="0" distL="0" distR="0" wp14:anchorId="64480742" wp14:editId="3A4B49F1">
                  <wp:extent cx="652904" cy="885532"/>
                  <wp:effectExtent l="0" t="0" r="0" b="0"/>
                  <wp:docPr id="15" name="Image 15" descr="Image associ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associé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52773" cy="885354"/>
                          </a:xfrm>
                          <a:prstGeom prst="rect">
                            <a:avLst/>
                          </a:prstGeom>
                          <a:noFill/>
                          <a:ln>
                            <a:noFill/>
                          </a:ln>
                        </pic:spPr>
                      </pic:pic>
                    </a:graphicData>
                  </a:graphic>
                </wp:inline>
              </w:drawing>
            </w:r>
            <w:r w:rsidR="003F6A9C">
              <w:rPr>
                <w:noProof/>
                <w:sz w:val="36"/>
                <w:lang w:eastAsia="fr-CA"/>
              </w:rPr>
              <w:drawing>
                <wp:inline distT="0" distB="0" distL="0" distR="0" wp14:anchorId="756069A8" wp14:editId="0EC23A56">
                  <wp:extent cx="700268" cy="91984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01427" cy="921367"/>
                          </a:xfrm>
                          <a:prstGeom prst="rect">
                            <a:avLst/>
                          </a:prstGeom>
                          <a:noFill/>
                        </pic:spPr>
                      </pic:pic>
                    </a:graphicData>
                  </a:graphic>
                </wp:inline>
              </w:drawing>
            </w:r>
          </w:p>
        </w:tc>
        <w:tc>
          <w:tcPr>
            <w:tcW w:w="1985" w:type="dxa"/>
          </w:tcPr>
          <w:p w:rsidR="00883788" w:rsidRDefault="00337D0C" w:rsidP="00883788">
            <w:pPr>
              <w:jc w:val="center"/>
              <w:rPr>
                <w:sz w:val="36"/>
              </w:rPr>
            </w:pPr>
            <w:r w:rsidRPr="00C4769A">
              <w:rPr>
                <w:sz w:val="28"/>
              </w:rPr>
              <w:t>Corne</w:t>
            </w:r>
          </w:p>
          <w:p w:rsidR="009E0E9E" w:rsidRPr="00883788" w:rsidRDefault="009E0E9E" w:rsidP="003F6A9C">
            <w:pPr>
              <w:jc w:val="center"/>
              <w:rPr>
                <w:sz w:val="36"/>
              </w:rPr>
            </w:pPr>
            <w:r w:rsidRPr="00883788">
              <w:rPr>
                <w:rFonts w:eastAsia="Times New Roman" w:cs="Times New Roman"/>
                <w:sz w:val="20"/>
                <w:lang w:eastAsia="fr-CA"/>
              </w:rPr>
              <w:t xml:space="preserve">En </w:t>
            </w:r>
            <w:hyperlink r:id="rId43" w:tooltip="Musique" w:history="1">
              <w:r w:rsidRPr="00883788">
                <w:rPr>
                  <w:rFonts w:eastAsia="Times New Roman" w:cs="Times New Roman"/>
                  <w:sz w:val="20"/>
                  <w:lang w:eastAsia="fr-CA"/>
                </w:rPr>
                <w:t>musique</w:t>
              </w:r>
            </w:hyperlink>
            <w:r w:rsidRPr="00883788">
              <w:rPr>
                <w:rFonts w:eastAsia="Times New Roman" w:cs="Times New Roman"/>
                <w:sz w:val="20"/>
                <w:lang w:eastAsia="fr-CA"/>
              </w:rPr>
              <w:t xml:space="preserve">, la </w:t>
            </w:r>
            <w:r w:rsidRPr="00883788">
              <w:rPr>
                <w:rFonts w:eastAsia="Times New Roman" w:cs="Times New Roman"/>
                <w:b/>
                <w:bCs/>
                <w:sz w:val="20"/>
                <w:lang w:eastAsia="fr-CA"/>
              </w:rPr>
              <w:t>corne</w:t>
            </w:r>
            <w:r w:rsidRPr="00883788">
              <w:rPr>
                <w:rFonts w:eastAsia="Times New Roman" w:cs="Times New Roman"/>
                <w:sz w:val="20"/>
                <w:lang w:eastAsia="fr-CA"/>
              </w:rPr>
              <w:t xml:space="preserve"> est utilisé</w:t>
            </w:r>
            <w:r w:rsidR="003F6A9C">
              <w:rPr>
                <w:rFonts w:eastAsia="Times New Roman" w:cs="Times New Roman"/>
                <w:sz w:val="20"/>
                <w:lang w:eastAsia="fr-CA"/>
              </w:rPr>
              <w:t>e</w:t>
            </w:r>
            <w:r w:rsidRPr="00883788">
              <w:rPr>
                <w:rFonts w:eastAsia="Times New Roman" w:cs="Times New Roman"/>
                <w:sz w:val="20"/>
                <w:lang w:eastAsia="fr-CA"/>
              </w:rPr>
              <w:t xml:space="preserve"> pour désigner un </w:t>
            </w:r>
            <w:hyperlink r:id="rId44" w:tooltip="Instrument de musique" w:history="1">
              <w:r w:rsidRPr="00883788">
                <w:rPr>
                  <w:rFonts w:eastAsia="Times New Roman" w:cs="Times New Roman"/>
                  <w:sz w:val="20"/>
                  <w:lang w:eastAsia="fr-CA"/>
                </w:rPr>
                <w:t>instrument</w:t>
              </w:r>
            </w:hyperlink>
            <w:r w:rsidRPr="00883788">
              <w:rPr>
                <w:rFonts w:eastAsia="Times New Roman" w:cs="Times New Roman"/>
                <w:sz w:val="20"/>
                <w:lang w:eastAsia="fr-CA"/>
              </w:rPr>
              <w:t xml:space="preserve"> </w:t>
            </w:r>
            <w:hyperlink r:id="rId45" w:tooltip="Instrument à vent" w:history="1">
              <w:r w:rsidRPr="00883788">
                <w:rPr>
                  <w:rFonts w:eastAsia="Times New Roman" w:cs="Times New Roman"/>
                  <w:sz w:val="20"/>
                  <w:lang w:eastAsia="fr-CA"/>
                </w:rPr>
                <w:t>à vent</w:t>
              </w:r>
            </w:hyperlink>
            <w:r w:rsidRPr="00883788">
              <w:rPr>
                <w:rFonts w:eastAsia="Times New Roman" w:cs="Times New Roman"/>
                <w:sz w:val="20"/>
                <w:lang w:eastAsia="fr-CA"/>
              </w:rPr>
              <w:t xml:space="preserve"> fait d'une </w:t>
            </w:r>
            <w:hyperlink r:id="rId46" w:tooltip="Corne (biologie)" w:history="1">
              <w:r w:rsidRPr="00883788">
                <w:rPr>
                  <w:rFonts w:eastAsia="Times New Roman" w:cs="Times New Roman"/>
                  <w:sz w:val="20"/>
                  <w:lang w:eastAsia="fr-CA"/>
                </w:rPr>
                <w:t>corne d'animal</w:t>
              </w:r>
            </w:hyperlink>
            <w:r w:rsidR="003F6A9C">
              <w:rPr>
                <w:rFonts w:eastAsia="Times New Roman" w:cs="Times New Roman"/>
                <w:sz w:val="20"/>
                <w:lang w:eastAsia="fr-CA"/>
              </w:rPr>
              <w:t>.</w:t>
            </w:r>
          </w:p>
        </w:tc>
        <w:tc>
          <w:tcPr>
            <w:tcW w:w="4484" w:type="dxa"/>
          </w:tcPr>
          <w:p w:rsidR="00FA14DE" w:rsidRPr="00C4769A" w:rsidRDefault="00FA14DE" w:rsidP="00337D0C">
            <w:r w:rsidRPr="00C4769A">
              <w:t>Astérix et les Goths : p.28</w:t>
            </w:r>
            <w:r w:rsidR="00C4769A" w:rsidRPr="00C4769A">
              <w:t>.</w:t>
            </w:r>
          </w:p>
          <w:p w:rsidR="000A0EFF" w:rsidRPr="00C4769A" w:rsidRDefault="00005E5F" w:rsidP="00337D0C">
            <w:r w:rsidRPr="00C4769A">
              <w:t>Astérix et Cléopâtre : p.</w:t>
            </w:r>
            <w:r w:rsidR="000A0EFF" w:rsidRPr="00C4769A">
              <w:t>14-15</w:t>
            </w:r>
            <w:r w:rsidR="004C1E7B" w:rsidRPr="00C4769A">
              <w:t>.</w:t>
            </w:r>
          </w:p>
          <w:p w:rsidR="005A4903" w:rsidRPr="00C4769A" w:rsidRDefault="005A4903" w:rsidP="00337D0C">
            <w:r w:rsidRPr="00C4769A">
              <w:t>Astérix chez les Bretons :</w:t>
            </w:r>
            <w:r w:rsidR="004F5193" w:rsidRPr="00C4769A">
              <w:t xml:space="preserve"> p.38, 41-42.</w:t>
            </w:r>
          </w:p>
          <w:p w:rsidR="008E114F" w:rsidRDefault="00005E5F" w:rsidP="00337D0C">
            <w:r w:rsidRPr="00C4769A">
              <w:t>Astérix gladiateur : p.</w:t>
            </w:r>
            <w:r w:rsidR="008E114F" w:rsidRPr="00C4769A">
              <w:t>10</w:t>
            </w:r>
            <w:r w:rsidR="00637AF5" w:rsidRPr="00C4769A">
              <w:t>.</w:t>
            </w:r>
          </w:p>
          <w:p w:rsidR="00EB4627" w:rsidRPr="00C4769A" w:rsidRDefault="00EB4627" w:rsidP="00337D0C">
            <w:r w:rsidRPr="00EB4627">
              <w:t>Astérix chez les Pictes</w:t>
            </w:r>
            <w:r>
              <w:t> : p.42.</w:t>
            </w:r>
          </w:p>
          <w:p w:rsidR="00A2553B" w:rsidRPr="00C4769A" w:rsidRDefault="00005E5F" w:rsidP="00337D0C">
            <w:r w:rsidRPr="00C4769A">
              <w:t>Le papyrus de César : p.</w:t>
            </w:r>
            <w:r w:rsidR="00337D0C" w:rsidRPr="00C4769A">
              <w:t>40</w:t>
            </w:r>
            <w:r w:rsidR="005C7596" w:rsidRPr="00C4769A">
              <w:t>.</w:t>
            </w:r>
          </w:p>
        </w:tc>
      </w:tr>
      <w:tr w:rsidR="00D41B15" w:rsidTr="003F6A9C">
        <w:tc>
          <w:tcPr>
            <w:tcW w:w="2376" w:type="dxa"/>
          </w:tcPr>
          <w:p w:rsidR="00B53C46" w:rsidRPr="00337D0C" w:rsidRDefault="00B53C46" w:rsidP="003F6A9C">
            <w:pPr>
              <w:rPr>
                <w:noProof/>
                <w:sz w:val="36"/>
                <w:lang w:eastAsia="fr-CA"/>
              </w:rPr>
            </w:pPr>
            <w:r w:rsidRPr="00B53C46">
              <w:rPr>
                <w:noProof/>
                <w:sz w:val="36"/>
                <w:lang w:eastAsia="fr-CA"/>
              </w:rPr>
              <w:drawing>
                <wp:inline distT="0" distB="0" distL="0" distR="0" wp14:anchorId="2500D5C9" wp14:editId="2C164601">
                  <wp:extent cx="685800" cy="911300"/>
                  <wp:effectExtent l="0" t="0" r="0" b="0"/>
                  <wp:docPr id="18" name="Image 18" descr="Résultats de recherche d'images pour « harpe egypti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s de recherche d'images pour « harpe egyptienne »"/>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85366" cy="910724"/>
                          </a:xfrm>
                          <a:prstGeom prst="rect">
                            <a:avLst/>
                          </a:prstGeom>
                          <a:noFill/>
                          <a:ln>
                            <a:noFill/>
                          </a:ln>
                        </pic:spPr>
                      </pic:pic>
                    </a:graphicData>
                  </a:graphic>
                </wp:inline>
              </w:drawing>
            </w:r>
            <w:r w:rsidR="003F6A9C">
              <w:rPr>
                <w:noProof/>
                <w:sz w:val="36"/>
                <w:lang w:eastAsia="fr-CA"/>
              </w:rPr>
              <w:drawing>
                <wp:inline distT="0" distB="0" distL="0" distR="0" wp14:anchorId="6D8860DD" wp14:editId="23F8E996">
                  <wp:extent cx="497784" cy="879676"/>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97630" cy="879404"/>
                          </a:xfrm>
                          <a:prstGeom prst="rect">
                            <a:avLst/>
                          </a:prstGeom>
                          <a:noFill/>
                        </pic:spPr>
                      </pic:pic>
                    </a:graphicData>
                  </a:graphic>
                </wp:inline>
              </w:drawing>
            </w:r>
          </w:p>
        </w:tc>
        <w:tc>
          <w:tcPr>
            <w:tcW w:w="1985" w:type="dxa"/>
          </w:tcPr>
          <w:p w:rsidR="00B53C46" w:rsidRDefault="00B53C46" w:rsidP="009E0E9E">
            <w:pPr>
              <w:jc w:val="center"/>
              <w:rPr>
                <w:sz w:val="36"/>
              </w:rPr>
            </w:pPr>
            <w:r w:rsidRPr="00C4769A">
              <w:rPr>
                <w:sz w:val="28"/>
              </w:rPr>
              <w:t>Harpe Égyptienne</w:t>
            </w:r>
          </w:p>
        </w:tc>
        <w:tc>
          <w:tcPr>
            <w:tcW w:w="4484" w:type="dxa"/>
          </w:tcPr>
          <w:p w:rsidR="00B53C46" w:rsidRPr="00C4769A" w:rsidRDefault="00005E5F" w:rsidP="00337D0C">
            <w:r w:rsidRPr="00C4769A">
              <w:t>Astérix et Cléopâtre : p.</w:t>
            </w:r>
            <w:r w:rsidR="00B53C46" w:rsidRPr="00C4769A">
              <w:t>42, 48</w:t>
            </w:r>
            <w:r w:rsidR="004C1E7B" w:rsidRPr="00C4769A">
              <w:t>.</w:t>
            </w:r>
          </w:p>
        </w:tc>
      </w:tr>
      <w:tr w:rsidR="00D41B15" w:rsidTr="003F6A9C">
        <w:tc>
          <w:tcPr>
            <w:tcW w:w="2376" w:type="dxa"/>
          </w:tcPr>
          <w:p w:rsidR="004B3B86" w:rsidRPr="00B53C46" w:rsidRDefault="0070601C" w:rsidP="00883788">
            <w:pPr>
              <w:jc w:val="center"/>
              <w:rPr>
                <w:noProof/>
                <w:sz w:val="36"/>
                <w:lang w:eastAsia="fr-CA"/>
              </w:rPr>
            </w:pPr>
            <w:r>
              <w:rPr>
                <w:noProof/>
                <w:sz w:val="36"/>
                <w:lang w:eastAsia="fr-CA"/>
              </w:rPr>
              <w:drawing>
                <wp:inline distT="0" distB="0" distL="0" distR="0" wp14:anchorId="05A5764E" wp14:editId="37B84722">
                  <wp:extent cx="1171741" cy="1504708"/>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172352" cy="1505492"/>
                          </a:xfrm>
                          <a:prstGeom prst="rect">
                            <a:avLst/>
                          </a:prstGeom>
                          <a:noFill/>
                        </pic:spPr>
                      </pic:pic>
                    </a:graphicData>
                  </a:graphic>
                </wp:inline>
              </w:drawing>
            </w:r>
          </w:p>
        </w:tc>
        <w:tc>
          <w:tcPr>
            <w:tcW w:w="1985" w:type="dxa"/>
          </w:tcPr>
          <w:p w:rsidR="004B3B86" w:rsidRPr="00C4769A" w:rsidRDefault="004B3B86" w:rsidP="009E0E9E">
            <w:pPr>
              <w:jc w:val="center"/>
              <w:rPr>
                <w:sz w:val="28"/>
              </w:rPr>
            </w:pPr>
            <w:proofErr w:type="spellStart"/>
            <w:r w:rsidRPr="00C4769A">
              <w:rPr>
                <w:sz w:val="28"/>
              </w:rPr>
              <w:t>Carnyx</w:t>
            </w:r>
            <w:proofErr w:type="spellEnd"/>
          </w:p>
          <w:p w:rsidR="00005E5F" w:rsidRPr="00C4769A" w:rsidRDefault="00005E5F" w:rsidP="00883788">
            <w:pPr>
              <w:jc w:val="center"/>
              <w:rPr>
                <w:sz w:val="20"/>
                <w:szCs w:val="20"/>
              </w:rPr>
            </w:pPr>
            <w:r w:rsidRPr="00C4769A">
              <w:rPr>
                <w:sz w:val="20"/>
                <w:szCs w:val="20"/>
              </w:rPr>
              <w:t xml:space="preserve">Un </w:t>
            </w:r>
            <w:proofErr w:type="spellStart"/>
            <w:r w:rsidRPr="00C4769A">
              <w:rPr>
                <w:b/>
                <w:bCs/>
                <w:sz w:val="20"/>
                <w:szCs w:val="20"/>
              </w:rPr>
              <w:t>carnyx</w:t>
            </w:r>
            <w:proofErr w:type="spellEnd"/>
            <w:r w:rsidRPr="00C4769A">
              <w:rPr>
                <w:sz w:val="20"/>
                <w:szCs w:val="20"/>
              </w:rPr>
              <w:t xml:space="preserve"> ou </w:t>
            </w:r>
            <w:proofErr w:type="spellStart"/>
            <w:r w:rsidRPr="00C4769A">
              <w:rPr>
                <w:b/>
                <w:bCs/>
                <w:sz w:val="20"/>
                <w:szCs w:val="20"/>
              </w:rPr>
              <w:t>carnynx</w:t>
            </w:r>
            <w:proofErr w:type="spellEnd"/>
            <w:r w:rsidRPr="00C4769A">
              <w:rPr>
                <w:sz w:val="20"/>
                <w:szCs w:val="20"/>
              </w:rPr>
              <w:t xml:space="preserve"> ou </w:t>
            </w:r>
            <w:proofErr w:type="spellStart"/>
            <w:r w:rsidRPr="00C4769A">
              <w:rPr>
                <w:b/>
                <w:bCs/>
                <w:sz w:val="20"/>
                <w:szCs w:val="20"/>
              </w:rPr>
              <w:t>carnux</w:t>
            </w:r>
            <w:proofErr w:type="spellEnd"/>
            <w:r w:rsidRPr="00C4769A">
              <w:rPr>
                <w:sz w:val="20"/>
                <w:szCs w:val="20"/>
              </w:rPr>
              <w:t xml:space="preserve"> est un </w:t>
            </w:r>
            <w:hyperlink r:id="rId50" w:tooltip="Instrument de musique" w:history="1">
              <w:r w:rsidRPr="00C4769A">
                <w:rPr>
                  <w:rStyle w:val="Lienhypertexte"/>
                  <w:color w:val="auto"/>
                  <w:sz w:val="20"/>
                  <w:szCs w:val="20"/>
                  <w:u w:val="none"/>
                </w:rPr>
                <w:t>instrument de musique</w:t>
              </w:r>
            </w:hyperlink>
            <w:r w:rsidRPr="00C4769A">
              <w:rPr>
                <w:sz w:val="20"/>
                <w:szCs w:val="20"/>
              </w:rPr>
              <w:t xml:space="preserve"> </w:t>
            </w:r>
            <w:hyperlink r:id="rId51" w:tooltip="Celtes" w:history="1">
              <w:r w:rsidRPr="00C4769A">
                <w:rPr>
                  <w:rStyle w:val="Lienhypertexte"/>
                  <w:color w:val="auto"/>
                  <w:sz w:val="20"/>
                  <w:szCs w:val="20"/>
                  <w:u w:val="none"/>
                </w:rPr>
                <w:t>celtique</w:t>
              </w:r>
            </w:hyperlink>
            <w:r w:rsidRPr="00C4769A">
              <w:rPr>
                <w:sz w:val="20"/>
                <w:szCs w:val="20"/>
              </w:rPr>
              <w:t xml:space="preserve">, de la famille des </w:t>
            </w:r>
            <w:hyperlink r:id="rId52" w:tooltip="Instrument à vent" w:history="1">
              <w:r w:rsidRPr="00C4769A">
                <w:rPr>
                  <w:rStyle w:val="Lienhypertexte"/>
                  <w:color w:val="auto"/>
                  <w:sz w:val="20"/>
                  <w:szCs w:val="20"/>
                  <w:u w:val="none"/>
                </w:rPr>
                <w:t>instrument</w:t>
              </w:r>
              <w:r w:rsidR="009E0E9E" w:rsidRPr="00C4769A">
                <w:rPr>
                  <w:rStyle w:val="Lienhypertexte"/>
                  <w:color w:val="auto"/>
                  <w:sz w:val="20"/>
                  <w:szCs w:val="20"/>
                  <w:u w:val="none"/>
                </w:rPr>
                <w:t>s</w:t>
              </w:r>
              <w:r w:rsidRPr="00C4769A">
                <w:rPr>
                  <w:rStyle w:val="Lienhypertexte"/>
                  <w:color w:val="auto"/>
                  <w:sz w:val="20"/>
                  <w:szCs w:val="20"/>
                  <w:u w:val="none"/>
                </w:rPr>
                <w:t xml:space="preserve"> à vent</w:t>
              </w:r>
            </w:hyperlink>
            <w:r w:rsidRPr="00C4769A">
              <w:rPr>
                <w:sz w:val="20"/>
                <w:szCs w:val="20"/>
              </w:rPr>
              <w:t xml:space="preserve">, de la sous-famille des </w:t>
            </w:r>
            <w:hyperlink r:id="rId53" w:tooltip="Cuivres (musique)" w:history="1">
              <w:r w:rsidRPr="00C4769A">
                <w:rPr>
                  <w:rStyle w:val="Lienhypertexte"/>
                  <w:color w:val="auto"/>
                  <w:sz w:val="20"/>
                  <w:szCs w:val="20"/>
                  <w:u w:val="none"/>
                </w:rPr>
                <w:t>cuivres</w:t>
              </w:r>
            </w:hyperlink>
            <w:r w:rsidRPr="00C4769A">
              <w:rPr>
                <w:sz w:val="20"/>
                <w:szCs w:val="20"/>
              </w:rPr>
              <w:t>.</w:t>
            </w:r>
          </w:p>
        </w:tc>
        <w:tc>
          <w:tcPr>
            <w:tcW w:w="4484" w:type="dxa"/>
          </w:tcPr>
          <w:p w:rsidR="000D3A94" w:rsidRPr="00C4769A" w:rsidRDefault="000D3A94" w:rsidP="00337D0C">
            <w:r w:rsidRPr="00C4769A">
              <w:t>La serpe d’or : p.15-16.</w:t>
            </w:r>
          </w:p>
          <w:p w:rsidR="004B3B86" w:rsidRPr="00C4769A" w:rsidRDefault="006F5CCD" w:rsidP="00337D0C">
            <w:r w:rsidRPr="00C4769A">
              <w:t>Le combat des chefs : p.16-17</w:t>
            </w:r>
            <w:r w:rsidR="005C4CAF" w:rsidRPr="00C4769A">
              <w:t>.</w:t>
            </w:r>
          </w:p>
          <w:p w:rsidR="002A3509" w:rsidRDefault="002A3509" w:rsidP="00337D0C">
            <w:r w:rsidRPr="00C4769A">
              <w:t>Astérix et les Normands :</w:t>
            </w:r>
            <w:r w:rsidR="002C2057" w:rsidRPr="00C4769A">
              <w:t xml:space="preserve"> 35-36, 40-41, 45-46.</w:t>
            </w:r>
          </w:p>
          <w:p w:rsidR="00440BDA" w:rsidRPr="00C4769A" w:rsidRDefault="00440BDA" w:rsidP="00337D0C">
            <w:r>
              <w:t>Astérix aux Jeux Olympiques :</w:t>
            </w:r>
            <w:r w:rsidR="00AE18D8">
              <w:t xml:space="preserve"> p. 18, 22.</w:t>
            </w:r>
            <w:r>
              <w:t xml:space="preserve"> </w:t>
            </w:r>
          </w:p>
          <w:p w:rsidR="005C4CAF" w:rsidRPr="00C4769A" w:rsidRDefault="00BC7687" w:rsidP="00337D0C">
            <w:r w:rsidRPr="00C4769A">
              <w:t>Asté</w:t>
            </w:r>
            <w:r w:rsidR="005C4CAF" w:rsidRPr="00C4769A">
              <w:t>rix en Hispanie :</w:t>
            </w:r>
            <w:r w:rsidR="000E3F23" w:rsidRPr="00C4769A">
              <w:t xml:space="preserve"> p.20.</w:t>
            </w:r>
            <w:r w:rsidR="005C4CAF" w:rsidRPr="00C4769A">
              <w:t xml:space="preserve"> </w:t>
            </w:r>
          </w:p>
          <w:p w:rsidR="00BD0E6F" w:rsidRPr="00C4769A" w:rsidRDefault="00BD0E6F" w:rsidP="00337D0C">
            <w:r w:rsidRPr="00C4769A">
              <w:t>Le domaine des dieux : p.39, 42, 44.</w:t>
            </w:r>
          </w:p>
          <w:p w:rsidR="00DA4505" w:rsidRPr="00C4769A" w:rsidRDefault="00DA4505" w:rsidP="00337D0C">
            <w:r w:rsidRPr="00C4769A">
              <w:t>Astérix chez les Belges : p.14-15, 20, 47</w:t>
            </w:r>
            <w:r w:rsidR="000E4AFD" w:rsidRPr="00C4769A">
              <w:t>.</w:t>
            </w:r>
          </w:p>
          <w:p w:rsidR="003E263E" w:rsidRDefault="003E263E" w:rsidP="00337D0C">
            <w:r w:rsidRPr="00C4769A">
              <w:t xml:space="preserve">Astérix et </w:t>
            </w:r>
            <w:proofErr w:type="spellStart"/>
            <w:r w:rsidRPr="00C4769A">
              <w:t>Latraviata</w:t>
            </w:r>
            <w:proofErr w:type="spellEnd"/>
            <w:r w:rsidRPr="00C4769A">
              <w:t> : p.15</w:t>
            </w:r>
            <w:r w:rsidR="00F94DA3" w:rsidRPr="00C4769A">
              <w:t>.</w:t>
            </w:r>
          </w:p>
        </w:tc>
      </w:tr>
      <w:tr w:rsidR="00D41B15" w:rsidTr="003F6A9C">
        <w:tc>
          <w:tcPr>
            <w:tcW w:w="2376" w:type="dxa"/>
          </w:tcPr>
          <w:p w:rsidR="00D41B15" w:rsidRDefault="00D41B15" w:rsidP="00883788">
            <w:pPr>
              <w:jc w:val="center"/>
              <w:rPr>
                <w:noProof/>
                <w:sz w:val="36"/>
                <w:lang w:eastAsia="fr-CA"/>
              </w:rPr>
            </w:pPr>
            <w:r w:rsidRPr="00D41B15">
              <w:rPr>
                <w:noProof/>
                <w:sz w:val="36"/>
                <w:lang w:eastAsia="fr-CA"/>
              </w:rPr>
              <w:lastRenderedPageBreak/>
              <w:drawing>
                <wp:inline distT="0" distB="0" distL="0" distR="0">
                  <wp:extent cx="990600" cy="1458040"/>
                  <wp:effectExtent l="0" t="0" r="0" b="0"/>
                  <wp:docPr id="13" name="Image 13" descr="Résultats de recherche d'images pour « dessin harp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s de recherche d'images pour « dessin harpe »"/>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005559" cy="1480057"/>
                          </a:xfrm>
                          <a:prstGeom prst="rect">
                            <a:avLst/>
                          </a:prstGeom>
                          <a:noFill/>
                          <a:ln>
                            <a:noFill/>
                          </a:ln>
                        </pic:spPr>
                      </pic:pic>
                    </a:graphicData>
                  </a:graphic>
                </wp:inline>
              </w:drawing>
            </w:r>
          </w:p>
        </w:tc>
        <w:tc>
          <w:tcPr>
            <w:tcW w:w="1985" w:type="dxa"/>
          </w:tcPr>
          <w:p w:rsidR="00D41B15" w:rsidRPr="00C4769A" w:rsidRDefault="00D41B15" w:rsidP="00D41B15">
            <w:pPr>
              <w:tabs>
                <w:tab w:val="left" w:pos="1176"/>
              </w:tabs>
              <w:jc w:val="center"/>
              <w:rPr>
                <w:sz w:val="28"/>
              </w:rPr>
            </w:pPr>
            <w:r>
              <w:rPr>
                <w:sz w:val="28"/>
              </w:rPr>
              <w:t>Harpe</w:t>
            </w:r>
          </w:p>
        </w:tc>
        <w:tc>
          <w:tcPr>
            <w:tcW w:w="4484" w:type="dxa"/>
          </w:tcPr>
          <w:p w:rsidR="00D41B15" w:rsidRPr="00C4769A" w:rsidRDefault="00D41B15" w:rsidP="00337D0C">
            <w:r>
              <w:t xml:space="preserve">Astérix et la </w:t>
            </w:r>
            <w:proofErr w:type="spellStart"/>
            <w:r>
              <w:t>Transitalique</w:t>
            </w:r>
            <w:proofErr w:type="spellEnd"/>
            <w:r>
              <w:t> : p. 6.</w:t>
            </w:r>
          </w:p>
        </w:tc>
      </w:tr>
    </w:tbl>
    <w:p w:rsidR="00A150F7" w:rsidRPr="00C4769A" w:rsidRDefault="00A150F7" w:rsidP="00C4769A">
      <w:pPr>
        <w:tabs>
          <w:tab w:val="left" w:pos="1315"/>
        </w:tabs>
      </w:pPr>
    </w:p>
    <w:sectPr w:rsidR="00A150F7" w:rsidRPr="00C4769A" w:rsidSect="004477B5">
      <w:footerReference w:type="default" r:id="rId55"/>
      <w:pgSz w:w="12240" w:h="15840"/>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F19E3" w:rsidRDefault="00DF19E3" w:rsidP="003A11DF">
      <w:pPr>
        <w:spacing w:after="0" w:line="240" w:lineRule="auto"/>
      </w:pPr>
      <w:r>
        <w:separator/>
      </w:r>
    </w:p>
  </w:endnote>
  <w:endnote w:type="continuationSeparator" w:id="0">
    <w:p w:rsidR="00DF19E3" w:rsidRDefault="00DF19E3" w:rsidP="003A11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A11DF" w:rsidRDefault="003A11DF">
    <w:pPr>
      <w:pStyle w:val="Pieddepage"/>
    </w:pPr>
    <w:r>
      <w:t>Julie Marcoux, Conseillère pédagogique.  CSDM, 2017</w:t>
    </w:r>
    <w:r w:rsidR="00D41B15">
      <w:t>. Mise à jour janvier 2018</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F19E3" w:rsidRDefault="00DF19E3" w:rsidP="003A11DF">
      <w:pPr>
        <w:spacing w:after="0" w:line="240" w:lineRule="auto"/>
      </w:pPr>
      <w:r>
        <w:separator/>
      </w:r>
    </w:p>
  </w:footnote>
  <w:footnote w:type="continuationSeparator" w:id="0">
    <w:p w:rsidR="00DF19E3" w:rsidRDefault="00DF19E3" w:rsidP="003A11D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013AEE"/>
    <w:multiLevelType w:val="multilevel"/>
    <w:tmpl w:val="0F22E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553B"/>
    <w:rsid w:val="00005E5F"/>
    <w:rsid w:val="00070F80"/>
    <w:rsid w:val="00077D75"/>
    <w:rsid w:val="0008632F"/>
    <w:rsid w:val="00093DA5"/>
    <w:rsid w:val="000A0EFF"/>
    <w:rsid w:val="000D3A94"/>
    <w:rsid w:val="000E3F23"/>
    <w:rsid w:val="000E4AFD"/>
    <w:rsid w:val="000E680C"/>
    <w:rsid w:val="00126E1F"/>
    <w:rsid w:val="00154724"/>
    <w:rsid w:val="001716F9"/>
    <w:rsid w:val="001F256F"/>
    <w:rsid w:val="00210D77"/>
    <w:rsid w:val="0021697A"/>
    <w:rsid w:val="00232C6E"/>
    <w:rsid w:val="00254E48"/>
    <w:rsid w:val="00256A92"/>
    <w:rsid w:val="00296785"/>
    <w:rsid w:val="002A3509"/>
    <w:rsid w:val="002C2057"/>
    <w:rsid w:val="002E3903"/>
    <w:rsid w:val="003030C7"/>
    <w:rsid w:val="00311112"/>
    <w:rsid w:val="003258AB"/>
    <w:rsid w:val="00325E75"/>
    <w:rsid w:val="00334762"/>
    <w:rsid w:val="003352AD"/>
    <w:rsid w:val="00337D0C"/>
    <w:rsid w:val="0039064E"/>
    <w:rsid w:val="003A11DF"/>
    <w:rsid w:val="003C1149"/>
    <w:rsid w:val="003E263E"/>
    <w:rsid w:val="003F6A9C"/>
    <w:rsid w:val="003F7A57"/>
    <w:rsid w:val="00440BDA"/>
    <w:rsid w:val="00444567"/>
    <w:rsid w:val="00446FA4"/>
    <w:rsid w:val="004477B5"/>
    <w:rsid w:val="00462BB2"/>
    <w:rsid w:val="004B3B86"/>
    <w:rsid w:val="004C1E7B"/>
    <w:rsid w:val="004D637D"/>
    <w:rsid w:val="004E7F5B"/>
    <w:rsid w:val="004F5193"/>
    <w:rsid w:val="005145AE"/>
    <w:rsid w:val="005150A1"/>
    <w:rsid w:val="0051592F"/>
    <w:rsid w:val="00550E25"/>
    <w:rsid w:val="00571574"/>
    <w:rsid w:val="00571912"/>
    <w:rsid w:val="00590441"/>
    <w:rsid w:val="00595872"/>
    <w:rsid w:val="005A4903"/>
    <w:rsid w:val="005C4CAF"/>
    <w:rsid w:val="005C7596"/>
    <w:rsid w:val="005E0427"/>
    <w:rsid w:val="005F345B"/>
    <w:rsid w:val="005F4D5A"/>
    <w:rsid w:val="00613224"/>
    <w:rsid w:val="00621EE5"/>
    <w:rsid w:val="00626C26"/>
    <w:rsid w:val="00637AF5"/>
    <w:rsid w:val="00646F98"/>
    <w:rsid w:val="006E46F8"/>
    <w:rsid w:val="006F07F4"/>
    <w:rsid w:val="006F5070"/>
    <w:rsid w:val="006F5CCD"/>
    <w:rsid w:val="0070601C"/>
    <w:rsid w:val="00712B7D"/>
    <w:rsid w:val="00736778"/>
    <w:rsid w:val="00750423"/>
    <w:rsid w:val="007555D4"/>
    <w:rsid w:val="00781ED4"/>
    <w:rsid w:val="007A5C92"/>
    <w:rsid w:val="007E2C75"/>
    <w:rsid w:val="007F7E87"/>
    <w:rsid w:val="00812D15"/>
    <w:rsid w:val="0082157F"/>
    <w:rsid w:val="00821E72"/>
    <w:rsid w:val="00880418"/>
    <w:rsid w:val="00883788"/>
    <w:rsid w:val="0089215A"/>
    <w:rsid w:val="008945D8"/>
    <w:rsid w:val="008A6232"/>
    <w:rsid w:val="008B1090"/>
    <w:rsid w:val="008B5B37"/>
    <w:rsid w:val="008E114F"/>
    <w:rsid w:val="008E188C"/>
    <w:rsid w:val="00903303"/>
    <w:rsid w:val="0090711C"/>
    <w:rsid w:val="00930EB8"/>
    <w:rsid w:val="0093731E"/>
    <w:rsid w:val="00940C96"/>
    <w:rsid w:val="009448F4"/>
    <w:rsid w:val="009A3F33"/>
    <w:rsid w:val="009D719B"/>
    <w:rsid w:val="009E0E9E"/>
    <w:rsid w:val="00A150F7"/>
    <w:rsid w:val="00A15CA7"/>
    <w:rsid w:val="00A2553B"/>
    <w:rsid w:val="00A31F73"/>
    <w:rsid w:val="00A3457E"/>
    <w:rsid w:val="00A379CB"/>
    <w:rsid w:val="00A43712"/>
    <w:rsid w:val="00A54C6D"/>
    <w:rsid w:val="00A56DB2"/>
    <w:rsid w:val="00A71132"/>
    <w:rsid w:val="00A80BC5"/>
    <w:rsid w:val="00AB6721"/>
    <w:rsid w:val="00AC417B"/>
    <w:rsid w:val="00AD3E91"/>
    <w:rsid w:val="00AE18D8"/>
    <w:rsid w:val="00AF261A"/>
    <w:rsid w:val="00B00B62"/>
    <w:rsid w:val="00B0711D"/>
    <w:rsid w:val="00B1608A"/>
    <w:rsid w:val="00B53C46"/>
    <w:rsid w:val="00B65342"/>
    <w:rsid w:val="00B93575"/>
    <w:rsid w:val="00BC7687"/>
    <w:rsid w:val="00BD0E6F"/>
    <w:rsid w:val="00BD263E"/>
    <w:rsid w:val="00BF10AB"/>
    <w:rsid w:val="00BF704A"/>
    <w:rsid w:val="00C0757D"/>
    <w:rsid w:val="00C10C99"/>
    <w:rsid w:val="00C131FD"/>
    <w:rsid w:val="00C3047A"/>
    <w:rsid w:val="00C34442"/>
    <w:rsid w:val="00C3720A"/>
    <w:rsid w:val="00C4769A"/>
    <w:rsid w:val="00C765B2"/>
    <w:rsid w:val="00C80885"/>
    <w:rsid w:val="00CA2868"/>
    <w:rsid w:val="00CA38D8"/>
    <w:rsid w:val="00CB4B10"/>
    <w:rsid w:val="00CF5A2D"/>
    <w:rsid w:val="00D41B15"/>
    <w:rsid w:val="00D66606"/>
    <w:rsid w:val="00DA4505"/>
    <w:rsid w:val="00DD017B"/>
    <w:rsid w:val="00DF19E3"/>
    <w:rsid w:val="00E00A5A"/>
    <w:rsid w:val="00E533F4"/>
    <w:rsid w:val="00E673C4"/>
    <w:rsid w:val="00EB4627"/>
    <w:rsid w:val="00EC6626"/>
    <w:rsid w:val="00ED7B56"/>
    <w:rsid w:val="00EE4C80"/>
    <w:rsid w:val="00F02754"/>
    <w:rsid w:val="00F12D30"/>
    <w:rsid w:val="00F57C37"/>
    <w:rsid w:val="00F863C7"/>
    <w:rsid w:val="00F86990"/>
    <w:rsid w:val="00F94DA3"/>
    <w:rsid w:val="00FA14DE"/>
    <w:rsid w:val="00FC347D"/>
    <w:rsid w:val="00FE5830"/>
    <w:rsid w:val="00FF08BC"/>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ECE37A"/>
  <w15:docId w15:val="{8349DC12-BDEC-491A-B511-8C90E26FFF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C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553B"/>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A255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A2553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2553B"/>
    <w:rPr>
      <w:rFonts w:ascii="Tahoma" w:hAnsi="Tahoma" w:cs="Tahoma"/>
      <w:sz w:val="16"/>
      <w:szCs w:val="16"/>
    </w:rPr>
  </w:style>
  <w:style w:type="character" w:styleId="Lienhypertexte">
    <w:name w:val="Hyperlink"/>
    <w:basedOn w:val="Policepardfaut"/>
    <w:uiPriority w:val="99"/>
    <w:semiHidden/>
    <w:unhideWhenUsed/>
    <w:rsid w:val="00005E5F"/>
    <w:rPr>
      <w:color w:val="0000FF"/>
      <w:u w:val="single"/>
    </w:rPr>
  </w:style>
  <w:style w:type="paragraph" w:styleId="NormalWeb">
    <w:name w:val="Normal (Web)"/>
    <w:basedOn w:val="Normal"/>
    <w:uiPriority w:val="99"/>
    <w:semiHidden/>
    <w:unhideWhenUsed/>
    <w:rsid w:val="009E0E9E"/>
    <w:pPr>
      <w:spacing w:before="100" w:beforeAutospacing="1" w:after="100" w:afterAutospacing="1" w:line="240" w:lineRule="auto"/>
    </w:pPr>
    <w:rPr>
      <w:rFonts w:ascii="Times New Roman" w:eastAsia="Times New Roman" w:hAnsi="Times New Roman" w:cs="Times New Roman"/>
      <w:sz w:val="24"/>
      <w:szCs w:val="24"/>
      <w:lang w:eastAsia="fr-CA"/>
    </w:rPr>
  </w:style>
  <w:style w:type="character" w:customStyle="1" w:styleId="romain">
    <w:name w:val="romain"/>
    <w:basedOn w:val="Policepardfaut"/>
    <w:rsid w:val="009E0E9E"/>
  </w:style>
  <w:style w:type="paragraph" w:styleId="En-tte">
    <w:name w:val="header"/>
    <w:basedOn w:val="Normal"/>
    <w:link w:val="En-tteCar"/>
    <w:uiPriority w:val="99"/>
    <w:unhideWhenUsed/>
    <w:rsid w:val="003A11DF"/>
    <w:pPr>
      <w:tabs>
        <w:tab w:val="center" w:pos="4320"/>
        <w:tab w:val="right" w:pos="8640"/>
      </w:tabs>
      <w:spacing w:after="0" w:line="240" w:lineRule="auto"/>
    </w:pPr>
  </w:style>
  <w:style w:type="character" w:customStyle="1" w:styleId="En-tteCar">
    <w:name w:val="En-tête Car"/>
    <w:basedOn w:val="Policepardfaut"/>
    <w:link w:val="En-tte"/>
    <w:uiPriority w:val="99"/>
    <w:rsid w:val="003A11DF"/>
  </w:style>
  <w:style w:type="paragraph" w:styleId="Pieddepage">
    <w:name w:val="footer"/>
    <w:basedOn w:val="Normal"/>
    <w:link w:val="PieddepageCar"/>
    <w:uiPriority w:val="99"/>
    <w:unhideWhenUsed/>
    <w:rsid w:val="003A11DF"/>
    <w:pPr>
      <w:tabs>
        <w:tab w:val="center" w:pos="4320"/>
        <w:tab w:val="right" w:pos="8640"/>
      </w:tabs>
      <w:spacing w:after="0" w:line="240" w:lineRule="auto"/>
    </w:pPr>
  </w:style>
  <w:style w:type="character" w:customStyle="1" w:styleId="PieddepageCar">
    <w:name w:val="Pied de page Car"/>
    <w:basedOn w:val="Policepardfaut"/>
    <w:link w:val="Pieddepage"/>
    <w:uiPriority w:val="99"/>
    <w:rsid w:val="003A11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5730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image" Target="media/image24.png"/><Relationship Id="rId21" Type="http://schemas.openxmlformats.org/officeDocument/2006/relationships/image" Target="media/image14.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28.jpeg"/><Relationship Id="rId50" Type="http://schemas.openxmlformats.org/officeDocument/2006/relationships/hyperlink" Target="https://fr.wikipedia.org/wiki/Instrument_de_musique" TargetMode="External"/><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fr.wikipedia.org/wiki/Archet_%28musique%29" TargetMode="External"/><Relationship Id="rId33" Type="http://schemas.openxmlformats.org/officeDocument/2006/relationships/hyperlink" Target="https://fr.wikipedia.org/wiki/Cuivres_%28musique%29" TargetMode="External"/><Relationship Id="rId38" Type="http://schemas.openxmlformats.org/officeDocument/2006/relationships/image" Target="media/image23.png"/><Relationship Id="rId46" Type="http://schemas.openxmlformats.org/officeDocument/2006/relationships/hyperlink" Target="https://fr.wikipedia.org/wiki/Corne_%28biologie%29"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17.png"/><Relationship Id="rId41" Type="http://schemas.openxmlformats.org/officeDocument/2006/relationships/image" Target="media/image26.png"/><Relationship Id="rId54"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fr.wikipedia.org/wiki/Frette_%28musique%29" TargetMode="External"/><Relationship Id="rId32" Type="http://schemas.openxmlformats.org/officeDocument/2006/relationships/hyperlink" Target="https://fr.wikipedia.org/wiki/Instrument_%C3%A0_vent" TargetMode="External"/><Relationship Id="rId37" Type="http://schemas.openxmlformats.org/officeDocument/2006/relationships/image" Target="media/image22.jpeg"/><Relationship Id="rId40" Type="http://schemas.openxmlformats.org/officeDocument/2006/relationships/image" Target="media/image25.png"/><Relationship Id="rId45" Type="http://schemas.openxmlformats.org/officeDocument/2006/relationships/hyperlink" Target="https://fr.wikipedia.org/wiki/Instrument_%C3%A0_vent" TargetMode="External"/><Relationship Id="rId53" Type="http://schemas.openxmlformats.org/officeDocument/2006/relationships/hyperlink" Target="https://fr.wikipedia.org/wiki/Cuivres_%28musique%29"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fr.wikipedia.org/wiki/Instrument_%C3%A0_cordes" TargetMode="External"/><Relationship Id="rId28" Type="http://schemas.openxmlformats.org/officeDocument/2006/relationships/hyperlink" Target="https://fr.wikipedia.org/wiki/Instrument_%C3%A0_cordes_pinc%C3%A9es" TargetMode="External"/><Relationship Id="rId36" Type="http://schemas.openxmlformats.org/officeDocument/2006/relationships/image" Target="media/image21.png"/><Relationship Id="rId49" Type="http://schemas.openxmlformats.org/officeDocument/2006/relationships/image" Target="media/image30.png"/><Relationship Id="rId57"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s://fr.wikipedia.org/wiki/Instrument_de_musique" TargetMode="External"/><Relationship Id="rId44" Type="http://schemas.openxmlformats.org/officeDocument/2006/relationships/hyperlink" Target="https://fr.wikipedia.org/wiki/Instrument_de_musique" TargetMode="External"/><Relationship Id="rId52" Type="http://schemas.openxmlformats.org/officeDocument/2006/relationships/hyperlink" Target="https://fr.wikipedia.org/wiki/Instrument_%C3%A0_ven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fr.wikipedia.org/wiki/Instruments_de_musique" TargetMode="External"/><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image" Target="media/image20.png"/><Relationship Id="rId43" Type="http://schemas.openxmlformats.org/officeDocument/2006/relationships/hyperlink" Target="https://fr.wikipedia.org/wiki/Musique" TargetMode="External"/><Relationship Id="rId48" Type="http://schemas.openxmlformats.org/officeDocument/2006/relationships/image" Target="media/image29.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s://fr.wikipedia.org/wiki/Celtes" TargetMode="External"/><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70206B-6F43-4E18-AF35-AAD72F9A51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1049</Words>
  <Characters>5770</Characters>
  <Application>Microsoft Office Word</Application>
  <DocSecurity>0</DocSecurity>
  <Lines>48</Lines>
  <Paragraphs>13</Paragraphs>
  <ScaleCrop>false</ScaleCrop>
  <HeadingPairs>
    <vt:vector size="2" baseType="variant">
      <vt:variant>
        <vt:lpstr>Titre</vt:lpstr>
      </vt:variant>
      <vt:variant>
        <vt:i4>1</vt:i4>
      </vt:variant>
    </vt:vector>
  </HeadingPairs>
  <TitlesOfParts>
    <vt:vector size="1" baseType="lpstr">
      <vt:lpstr/>
    </vt:vector>
  </TitlesOfParts>
  <Company>CSDM</Company>
  <LinksUpToDate>false</LinksUpToDate>
  <CharactersWithSpaces>6806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CSDM</dc:creator>
  <cp:lastModifiedBy>Marcoux Julie</cp:lastModifiedBy>
  <cp:revision>3</cp:revision>
  <dcterms:created xsi:type="dcterms:W3CDTF">2018-01-08T18:25:00Z</dcterms:created>
  <dcterms:modified xsi:type="dcterms:W3CDTF">2018-01-08T19:20:00Z</dcterms:modified>
</cp:coreProperties>
</file>